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6D65" w14:textId="77777777" w:rsidR="00707FD5" w:rsidRDefault="00707FD5" w:rsidP="00707FD5">
      <w:pPr>
        <w:suppressAutoHyphens/>
        <w:autoSpaceDN w:val="0"/>
        <w:jc w:val="center"/>
        <w:rPr>
          <w:rFonts w:eastAsiaTheme="minorEastAsia"/>
          <w:szCs w:val="28"/>
        </w:rPr>
      </w:pPr>
      <w:r>
        <w:rPr>
          <w:szCs w:val="28"/>
        </w:rPr>
        <w:t>АДМИНИСТРАЦИЯ</w:t>
      </w:r>
    </w:p>
    <w:p w14:paraId="54E4B7D9" w14:textId="77777777" w:rsidR="00707FD5" w:rsidRDefault="00707FD5" w:rsidP="00707FD5">
      <w:pPr>
        <w:suppressAutoHyphens/>
        <w:autoSpaceDN w:val="0"/>
        <w:jc w:val="center"/>
        <w:rPr>
          <w:szCs w:val="28"/>
        </w:rPr>
      </w:pPr>
      <w:r>
        <w:rPr>
          <w:szCs w:val="28"/>
        </w:rPr>
        <w:t>КАРТАЛИНСКОГО МУНИЦИПАЛЬНОГО ОКРУГА</w:t>
      </w:r>
    </w:p>
    <w:p w14:paraId="656DD8EB" w14:textId="77777777" w:rsidR="00707FD5" w:rsidRDefault="00707FD5" w:rsidP="00707FD5">
      <w:pPr>
        <w:suppressAutoHyphens/>
        <w:autoSpaceDN w:val="0"/>
        <w:jc w:val="center"/>
        <w:rPr>
          <w:szCs w:val="28"/>
        </w:rPr>
      </w:pPr>
      <w:r>
        <w:rPr>
          <w:szCs w:val="28"/>
        </w:rPr>
        <w:t>ПОСТАНОВЛЕНИЕ</w:t>
      </w:r>
    </w:p>
    <w:p w14:paraId="4227AE73" w14:textId="77777777" w:rsidR="00707FD5" w:rsidRDefault="00707FD5" w:rsidP="00707FD5">
      <w:pPr>
        <w:suppressAutoHyphens/>
        <w:autoSpaceDN w:val="0"/>
        <w:jc w:val="center"/>
        <w:rPr>
          <w:szCs w:val="28"/>
        </w:rPr>
      </w:pPr>
    </w:p>
    <w:p w14:paraId="075C4E05" w14:textId="77777777" w:rsidR="00707FD5" w:rsidRDefault="00707FD5" w:rsidP="00707FD5">
      <w:pPr>
        <w:suppressAutoHyphens/>
        <w:autoSpaceDN w:val="0"/>
        <w:jc w:val="center"/>
        <w:rPr>
          <w:sz w:val="24"/>
          <w:szCs w:val="24"/>
        </w:rPr>
      </w:pPr>
    </w:p>
    <w:p w14:paraId="7B29B9EE" w14:textId="330B5B0A" w:rsidR="00707FD5" w:rsidRDefault="00707FD5" w:rsidP="00707FD5">
      <w:pPr>
        <w:suppressAutoHyphens/>
        <w:autoSpaceDN w:val="0"/>
        <w:rPr>
          <w:sz w:val="24"/>
          <w:szCs w:val="24"/>
        </w:rPr>
      </w:pPr>
      <w:r>
        <w:rPr>
          <w:szCs w:val="28"/>
        </w:rPr>
        <w:t>02</w:t>
      </w:r>
      <w:r>
        <w:rPr>
          <w:szCs w:val="28"/>
        </w:rPr>
        <w:t>.0</w:t>
      </w:r>
      <w:r>
        <w:rPr>
          <w:szCs w:val="28"/>
        </w:rPr>
        <w:t>6</w:t>
      </w:r>
      <w:r>
        <w:rPr>
          <w:szCs w:val="28"/>
        </w:rPr>
        <w:t xml:space="preserve">.2026 года № </w:t>
      </w:r>
      <w:r>
        <w:rPr>
          <w:szCs w:val="28"/>
        </w:rPr>
        <w:t>728</w:t>
      </w:r>
    </w:p>
    <w:p w14:paraId="2A19BB5E" w14:textId="77777777" w:rsidR="00E919A6" w:rsidRDefault="00E919A6" w:rsidP="007720AC">
      <w:pPr>
        <w:jc w:val="both"/>
        <w:rPr>
          <w:rFonts w:eastAsia="Times New Roman"/>
          <w:szCs w:val="28"/>
          <w:lang w:eastAsia="ru-RU"/>
        </w:rPr>
      </w:pPr>
    </w:p>
    <w:p w14:paraId="58C3DFD9" w14:textId="77777777" w:rsidR="00E919A6" w:rsidRDefault="00E919A6" w:rsidP="007720AC">
      <w:pPr>
        <w:jc w:val="both"/>
        <w:rPr>
          <w:rFonts w:eastAsia="Times New Roman"/>
          <w:sz w:val="16"/>
          <w:szCs w:val="16"/>
          <w:lang w:eastAsia="ru-RU"/>
        </w:rPr>
      </w:pPr>
    </w:p>
    <w:p w14:paraId="17DCBF30" w14:textId="3ADD5733" w:rsidR="007720AC" w:rsidRDefault="007720AC" w:rsidP="007720A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E919A6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</w:t>
      </w:r>
      <w:r w:rsidR="00E919A6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внесении</w:t>
      </w:r>
      <w:r w:rsidR="00E919A6">
        <w:rPr>
          <w:rFonts w:eastAsia="Times New Roman"/>
          <w:szCs w:val="28"/>
          <w:lang w:eastAsia="ru-RU"/>
        </w:rPr>
        <w:t xml:space="preserve">    </w:t>
      </w:r>
      <w:r>
        <w:rPr>
          <w:rFonts w:eastAsia="Times New Roman"/>
          <w:szCs w:val="28"/>
          <w:lang w:eastAsia="ru-RU"/>
        </w:rPr>
        <w:t xml:space="preserve"> изменени</w:t>
      </w:r>
      <w:r w:rsidR="00D86431">
        <w:rPr>
          <w:rFonts w:eastAsia="Times New Roman"/>
          <w:szCs w:val="28"/>
          <w:lang w:eastAsia="ru-RU"/>
        </w:rPr>
        <w:t>й</w:t>
      </w:r>
      <w:r w:rsidR="00E919A6">
        <w:rPr>
          <w:rFonts w:eastAsia="Times New Roman"/>
          <w:szCs w:val="28"/>
          <w:lang w:eastAsia="ru-RU"/>
        </w:rPr>
        <w:t xml:space="preserve">     в</w:t>
      </w:r>
      <w:r>
        <w:rPr>
          <w:rFonts w:eastAsia="Times New Roman"/>
          <w:szCs w:val="28"/>
          <w:lang w:eastAsia="ru-RU"/>
        </w:rPr>
        <w:t xml:space="preserve"> </w:t>
      </w:r>
    </w:p>
    <w:p w14:paraId="0A9F4ECF" w14:textId="2B858CDC" w:rsidR="007720AC" w:rsidRDefault="007720AC" w:rsidP="007720A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постановление </w:t>
      </w:r>
      <w:r w:rsidR="00D86431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дминистрации</w:t>
      </w:r>
    </w:p>
    <w:p w14:paraId="1C9F21C9" w14:textId="42775ABC" w:rsidR="007720AC" w:rsidRDefault="007720AC" w:rsidP="007720A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Карталинского</w:t>
      </w:r>
      <w:r w:rsidR="00E919A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муниципального </w:t>
      </w:r>
    </w:p>
    <w:p w14:paraId="00FE32E7" w14:textId="0575C5D3" w:rsidR="00E919A6" w:rsidRDefault="00D86431" w:rsidP="007720A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округа</w:t>
      </w:r>
      <w:r w:rsidR="00E919A6">
        <w:rPr>
          <w:rFonts w:eastAsia="Times New Roman"/>
          <w:szCs w:val="28"/>
          <w:lang w:eastAsia="ru-RU"/>
        </w:rPr>
        <w:t xml:space="preserve">    Челябинской   области</w:t>
      </w:r>
    </w:p>
    <w:p w14:paraId="1FDFD38B" w14:textId="4A62547F" w:rsidR="007720AC" w:rsidRDefault="007720AC" w:rsidP="007720AC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от </w:t>
      </w:r>
      <w:r w:rsidR="00D86431">
        <w:rPr>
          <w:rFonts w:eastAsia="Times New Roman"/>
          <w:szCs w:val="28"/>
          <w:lang w:eastAsia="ru-RU"/>
        </w:rPr>
        <w:t>06</w:t>
      </w:r>
      <w:r>
        <w:rPr>
          <w:rFonts w:eastAsia="Times New Roman"/>
          <w:szCs w:val="28"/>
          <w:lang w:eastAsia="ru-RU"/>
        </w:rPr>
        <w:t>.0</w:t>
      </w:r>
      <w:r w:rsidR="00D86431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.202</w:t>
      </w:r>
      <w:r w:rsidR="00D86431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года № </w:t>
      </w:r>
      <w:r w:rsidR="00D86431">
        <w:rPr>
          <w:rFonts w:eastAsia="Times New Roman"/>
          <w:szCs w:val="28"/>
          <w:lang w:eastAsia="ru-RU"/>
        </w:rPr>
        <w:t>80</w:t>
      </w:r>
    </w:p>
    <w:p w14:paraId="39506514" w14:textId="77777777" w:rsidR="00E919A6" w:rsidRPr="00E919A6" w:rsidRDefault="00E919A6" w:rsidP="007720AC">
      <w:pPr>
        <w:jc w:val="both"/>
        <w:rPr>
          <w:rFonts w:eastAsia="Times New Roman"/>
          <w:sz w:val="24"/>
          <w:szCs w:val="24"/>
          <w:lang w:eastAsia="ru-RU"/>
        </w:rPr>
      </w:pPr>
    </w:p>
    <w:p w14:paraId="7B6D6C07" w14:textId="77777777" w:rsidR="007720AC" w:rsidRDefault="007720AC" w:rsidP="007720AC">
      <w:pPr>
        <w:jc w:val="both"/>
        <w:rPr>
          <w:rFonts w:eastAsia="Times New Roman"/>
          <w:szCs w:val="28"/>
          <w:lang w:eastAsia="ru-RU"/>
        </w:rPr>
      </w:pPr>
    </w:p>
    <w:p w14:paraId="2FD63C4F" w14:textId="65ADF571" w:rsidR="007720AC" w:rsidRPr="003E43F1" w:rsidRDefault="007720AC" w:rsidP="007720AC">
      <w:pPr>
        <w:ind w:firstLine="709"/>
        <w:jc w:val="both"/>
        <w:rPr>
          <w:szCs w:val="28"/>
        </w:rPr>
      </w:pPr>
      <w:r w:rsidRPr="003E43F1">
        <w:rPr>
          <w:rFonts w:eastAsia="Times New Roman"/>
          <w:szCs w:val="28"/>
          <w:lang w:eastAsia="ru-RU"/>
        </w:rPr>
        <w:t xml:space="preserve">В соответствии с </w:t>
      </w:r>
      <w:r w:rsidR="007D509C" w:rsidRPr="007D509C">
        <w:rPr>
          <w:rFonts w:eastAsia="Times New Roman"/>
          <w:szCs w:val="28"/>
          <w:lang w:eastAsia="ru-RU"/>
        </w:rPr>
        <w:t>Закон</w:t>
      </w:r>
      <w:r w:rsidR="007D509C">
        <w:rPr>
          <w:rFonts w:eastAsia="Times New Roman"/>
          <w:szCs w:val="28"/>
          <w:lang w:eastAsia="ru-RU"/>
        </w:rPr>
        <w:t>ом</w:t>
      </w:r>
      <w:r w:rsidR="007D509C" w:rsidRPr="007D509C">
        <w:rPr>
          <w:rFonts w:eastAsia="Times New Roman"/>
          <w:szCs w:val="28"/>
          <w:lang w:eastAsia="ru-RU"/>
        </w:rPr>
        <w:t xml:space="preserve"> Челябинской области от </w:t>
      </w:r>
      <w:r w:rsidR="007D509C">
        <w:rPr>
          <w:rFonts w:eastAsia="Times New Roman"/>
          <w:szCs w:val="28"/>
          <w:lang w:eastAsia="ru-RU"/>
        </w:rPr>
        <w:t xml:space="preserve"> </w:t>
      </w:r>
      <w:r w:rsidR="007D509C" w:rsidRPr="007D509C">
        <w:rPr>
          <w:rFonts w:eastAsia="Times New Roman"/>
          <w:szCs w:val="28"/>
          <w:lang w:eastAsia="ru-RU"/>
        </w:rPr>
        <w:t>04.03.2026</w:t>
      </w:r>
      <w:r w:rsidR="007D509C">
        <w:rPr>
          <w:rFonts w:eastAsia="Times New Roman"/>
          <w:szCs w:val="28"/>
          <w:lang w:eastAsia="ru-RU"/>
        </w:rPr>
        <w:t xml:space="preserve"> года                   №</w:t>
      </w:r>
      <w:r w:rsidR="007D509C" w:rsidRPr="007D509C">
        <w:rPr>
          <w:rFonts w:eastAsia="Times New Roman"/>
          <w:szCs w:val="28"/>
          <w:lang w:eastAsia="ru-RU"/>
        </w:rPr>
        <w:t xml:space="preserve"> 22-ЗО </w:t>
      </w:r>
      <w:r w:rsidR="007D509C">
        <w:rPr>
          <w:rFonts w:eastAsia="Times New Roman"/>
          <w:szCs w:val="28"/>
          <w:lang w:eastAsia="ru-RU"/>
        </w:rPr>
        <w:t>«</w:t>
      </w:r>
      <w:r w:rsidR="007D509C" w:rsidRPr="007D509C">
        <w:rPr>
          <w:rFonts w:eastAsia="Times New Roman"/>
          <w:szCs w:val="28"/>
          <w:lang w:eastAsia="ru-RU"/>
        </w:rPr>
        <w:t xml:space="preserve">О внесении изменений в статью 3 Закона Челябинской области </w:t>
      </w:r>
      <w:r w:rsidR="007D509C">
        <w:rPr>
          <w:rFonts w:eastAsia="Times New Roman"/>
          <w:szCs w:val="28"/>
          <w:lang w:eastAsia="ru-RU"/>
        </w:rPr>
        <w:t>«</w:t>
      </w:r>
      <w:r w:rsidR="007D509C" w:rsidRPr="007D509C">
        <w:rPr>
          <w:rFonts w:eastAsia="Times New Roman"/>
          <w:szCs w:val="28"/>
          <w:lang w:eastAsia="ru-RU"/>
        </w:rPr>
        <w:t>Об административных правонарушениях в Челябинской области</w:t>
      </w:r>
      <w:r w:rsidR="007D509C">
        <w:rPr>
          <w:rFonts w:eastAsia="Times New Roman"/>
          <w:szCs w:val="28"/>
          <w:lang w:eastAsia="ru-RU"/>
        </w:rPr>
        <w:t xml:space="preserve">», </w:t>
      </w:r>
      <w:r w:rsidR="00D86431" w:rsidRPr="00D86431">
        <w:t>Закон</w:t>
      </w:r>
      <w:r w:rsidR="00D86431">
        <w:t>ом</w:t>
      </w:r>
      <w:r w:rsidR="00D86431" w:rsidRPr="00D86431">
        <w:t xml:space="preserve"> Челябинской области от 28.04.2026 </w:t>
      </w:r>
      <w:r w:rsidR="00D86431">
        <w:t>года №</w:t>
      </w:r>
      <w:r w:rsidR="00D86431" w:rsidRPr="00D86431">
        <w:t xml:space="preserve"> 52-ЗО </w:t>
      </w:r>
      <w:r w:rsidR="00D86431">
        <w:t>«</w:t>
      </w:r>
      <w:r w:rsidR="00D86431" w:rsidRPr="00D86431">
        <w:t xml:space="preserve">О внесении изменений в статью 3 Закона Челябинской области </w:t>
      </w:r>
      <w:r w:rsidR="00D86431">
        <w:t>«</w:t>
      </w:r>
      <w:r w:rsidR="00D86431" w:rsidRPr="00D86431">
        <w:t>Об административных правонарушениях в Челябинской области</w:t>
      </w:r>
      <w:r w:rsidR="00D86431">
        <w:t xml:space="preserve">», </w:t>
      </w:r>
    </w:p>
    <w:p w14:paraId="48D46E9A" w14:textId="5EF5E64D" w:rsidR="007720AC" w:rsidRDefault="00D86431" w:rsidP="007720A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</w:t>
      </w:r>
      <w:r w:rsidR="007720AC" w:rsidRPr="003E43F1">
        <w:rPr>
          <w:rFonts w:eastAsia="Times New Roman"/>
          <w:szCs w:val="28"/>
          <w:lang w:eastAsia="ru-RU"/>
        </w:rPr>
        <w:t xml:space="preserve">дминистрация Карталинского муниципального </w:t>
      </w:r>
      <w:bookmarkStart w:id="0" w:name="_Hlk230703538"/>
      <w:r>
        <w:rPr>
          <w:rFonts w:eastAsia="Times New Roman"/>
          <w:szCs w:val="28"/>
          <w:lang w:eastAsia="ru-RU"/>
        </w:rPr>
        <w:t>округа Челябинской области</w:t>
      </w:r>
      <w:r w:rsidR="007720AC" w:rsidRPr="003E43F1">
        <w:rPr>
          <w:rFonts w:eastAsia="Times New Roman"/>
          <w:szCs w:val="28"/>
          <w:lang w:eastAsia="ru-RU"/>
        </w:rPr>
        <w:t xml:space="preserve">  </w:t>
      </w:r>
      <w:bookmarkEnd w:id="0"/>
      <w:r w:rsidR="007720AC" w:rsidRPr="003E43F1">
        <w:rPr>
          <w:rFonts w:eastAsia="Times New Roman"/>
          <w:szCs w:val="28"/>
          <w:lang w:eastAsia="ru-RU"/>
        </w:rPr>
        <w:t>ПОСТАНОВЛЯЕТ:</w:t>
      </w:r>
    </w:p>
    <w:p w14:paraId="1A90FCE7" w14:textId="198F0C21" w:rsidR="0005168A" w:rsidRDefault="00365E37" w:rsidP="00E919A6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65E37">
        <w:rPr>
          <w:sz w:val="28"/>
          <w:szCs w:val="28"/>
        </w:rPr>
        <w:t>Внести в постановление Администраци</w:t>
      </w:r>
      <w:r w:rsidR="008E4BD6">
        <w:rPr>
          <w:sz w:val="28"/>
          <w:szCs w:val="28"/>
        </w:rPr>
        <w:t>и</w:t>
      </w:r>
      <w:r w:rsidRPr="00365E37">
        <w:rPr>
          <w:sz w:val="28"/>
          <w:szCs w:val="28"/>
        </w:rPr>
        <w:t xml:space="preserve"> Карталинского муниципального округа </w:t>
      </w:r>
      <w:r w:rsidRPr="00D647FB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D647F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647F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647FB">
        <w:rPr>
          <w:sz w:val="28"/>
          <w:szCs w:val="28"/>
        </w:rPr>
        <w:t xml:space="preserve"> года № 8</w:t>
      </w:r>
      <w:r>
        <w:rPr>
          <w:sz w:val="28"/>
          <w:szCs w:val="28"/>
        </w:rPr>
        <w:t>0</w:t>
      </w:r>
      <w:r w:rsidRPr="00D647FB">
        <w:rPr>
          <w:sz w:val="28"/>
          <w:szCs w:val="28"/>
        </w:rPr>
        <w:t xml:space="preserve"> «О должностных лицах, уполномоченных составлять протоколы об административных правонарушениях»</w:t>
      </w:r>
      <w:r>
        <w:rPr>
          <w:sz w:val="28"/>
          <w:szCs w:val="28"/>
        </w:rPr>
        <w:t xml:space="preserve"> следующее изменение</w:t>
      </w:r>
      <w:r w:rsidR="000D5B29">
        <w:rPr>
          <w:sz w:val="28"/>
          <w:szCs w:val="28"/>
        </w:rPr>
        <w:t>:</w:t>
      </w:r>
    </w:p>
    <w:p w14:paraId="1595E4E1" w14:textId="706520A7" w:rsidR="000D5B29" w:rsidRPr="00E919A6" w:rsidRDefault="000D5B29" w:rsidP="00E919A6">
      <w:pPr>
        <w:ind w:firstLine="709"/>
        <w:jc w:val="both"/>
        <w:rPr>
          <w:szCs w:val="28"/>
        </w:rPr>
      </w:pPr>
      <w:r w:rsidRPr="00E919A6">
        <w:rPr>
          <w:szCs w:val="28"/>
        </w:rPr>
        <w:t>пункт 4 изложить в следующей редакции:</w:t>
      </w:r>
    </w:p>
    <w:p w14:paraId="7E90602D" w14:textId="513D4220" w:rsidR="000D5B29" w:rsidRPr="00C0749F" w:rsidRDefault="000D5B29" w:rsidP="00E919A6">
      <w:pPr>
        <w:ind w:firstLine="709"/>
        <w:jc w:val="both"/>
        <w:rPr>
          <w:szCs w:val="28"/>
        </w:rPr>
      </w:pPr>
      <w:r>
        <w:rPr>
          <w:szCs w:val="28"/>
        </w:rPr>
        <w:t xml:space="preserve">«4. </w:t>
      </w:r>
      <w:r w:rsidRPr="00C0749F">
        <w:rPr>
          <w:szCs w:val="28"/>
        </w:rPr>
        <w:t xml:space="preserve">Контроль за выполнением </w:t>
      </w:r>
      <w:r>
        <w:rPr>
          <w:szCs w:val="28"/>
        </w:rPr>
        <w:t>настоящего</w:t>
      </w:r>
      <w:r w:rsidRPr="00C0749F">
        <w:rPr>
          <w:szCs w:val="28"/>
        </w:rPr>
        <w:t xml:space="preserve"> постановления возложить на </w:t>
      </w:r>
      <w:r>
        <w:rPr>
          <w:szCs w:val="28"/>
        </w:rPr>
        <w:t xml:space="preserve">первого </w:t>
      </w:r>
      <w:r w:rsidRPr="00C0749F">
        <w:rPr>
          <w:szCs w:val="28"/>
        </w:rPr>
        <w:t xml:space="preserve">заместителя </w:t>
      </w:r>
      <w:r>
        <w:rPr>
          <w:szCs w:val="28"/>
        </w:rPr>
        <w:t>Г</w:t>
      </w:r>
      <w:r w:rsidRPr="00C0749F">
        <w:rPr>
          <w:szCs w:val="28"/>
        </w:rPr>
        <w:t xml:space="preserve">лавы Карталинского муниципального </w:t>
      </w:r>
      <w:r>
        <w:rPr>
          <w:szCs w:val="28"/>
        </w:rPr>
        <w:t>округа</w:t>
      </w:r>
      <w:r w:rsidR="00E919A6">
        <w:rPr>
          <w:szCs w:val="28"/>
        </w:rPr>
        <w:t xml:space="preserve">             </w:t>
      </w:r>
      <w:r>
        <w:rPr>
          <w:szCs w:val="28"/>
        </w:rPr>
        <w:t xml:space="preserve"> Сапкова С.Ю.»</w:t>
      </w:r>
      <w:r w:rsidR="00CC08F8">
        <w:rPr>
          <w:szCs w:val="28"/>
        </w:rPr>
        <w:t>.</w:t>
      </w:r>
    </w:p>
    <w:p w14:paraId="18A3E3DD" w14:textId="572A254F" w:rsidR="007720AC" w:rsidRPr="00D647FB" w:rsidRDefault="00E919A6" w:rsidP="00E919A6">
      <w:pPr>
        <w:pStyle w:val="a4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20AC" w:rsidRPr="00D647FB">
        <w:rPr>
          <w:sz w:val="28"/>
          <w:szCs w:val="28"/>
        </w:rPr>
        <w:t>Внести в Переч</w:t>
      </w:r>
      <w:r w:rsidR="007720AC">
        <w:rPr>
          <w:sz w:val="28"/>
          <w:szCs w:val="28"/>
        </w:rPr>
        <w:t xml:space="preserve">ень </w:t>
      </w:r>
      <w:r w:rsidR="007720AC" w:rsidRPr="003E43F1">
        <w:rPr>
          <w:sz w:val="28"/>
          <w:szCs w:val="28"/>
        </w:rPr>
        <w:t xml:space="preserve"> должностных лиц органов местного  самоуправления Карталинского муниципального  </w:t>
      </w:r>
      <w:r w:rsidR="009711D2" w:rsidRPr="009711D2">
        <w:rPr>
          <w:sz w:val="28"/>
          <w:szCs w:val="28"/>
        </w:rPr>
        <w:t>округа Челябинской области</w:t>
      </w:r>
      <w:r w:rsidR="007720AC" w:rsidRPr="003E43F1">
        <w:rPr>
          <w:sz w:val="28"/>
          <w:szCs w:val="28"/>
        </w:rPr>
        <w:t>, уполномоченных составлять протоколы об административных  правонарушениях</w:t>
      </w:r>
      <w:r w:rsidR="007720AC">
        <w:rPr>
          <w:sz w:val="28"/>
          <w:szCs w:val="28"/>
        </w:rPr>
        <w:t xml:space="preserve"> (далее именуется</w:t>
      </w:r>
      <w:r>
        <w:rPr>
          <w:sz w:val="28"/>
          <w:szCs w:val="28"/>
        </w:rPr>
        <w:t xml:space="preserve"> - </w:t>
      </w:r>
      <w:r w:rsidR="007720AC">
        <w:rPr>
          <w:sz w:val="28"/>
          <w:szCs w:val="28"/>
        </w:rPr>
        <w:t>Перечень)</w:t>
      </w:r>
      <w:r w:rsidR="007720AC" w:rsidRPr="003E43F1">
        <w:rPr>
          <w:sz w:val="28"/>
          <w:szCs w:val="28"/>
        </w:rPr>
        <w:t>, утвержденн</w:t>
      </w:r>
      <w:r w:rsidR="007720AC">
        <w:rPr>
          <w:sz w:val="28"/>
          <w:szCs w:val="28"/>
        </w:rPr>
        <w:t>ый</w:t>
      </w:r>
      <w:r w:rsidR="007720AC" w:rsidRPr="003E43F1">
        <w:rPr>
          <w:sz w:val="28"/>
          <w:szCs w:val="28"/>
        </w:rPr>
        <w:t xml:space="preserve"> </w:t>
      </w:r>
      <w:r w:rsidR="000D5B29">
        <w:rPr>
          <w:sz w:val="28"/>
          <w:szCs w:val="28"/>
        </w:rPr>
        <w:t xml:space="preserve">указанным </w:t>
      </w:r>
      <w:r w:rsidR="007720AC" w:rsidRPr="00D647FB">
        <w:rPr>
          <w:sz w:val="28"/>
          <w:szCs w:val="28"/>
        </w:rPr>
        <w:t>постановление</w:t>
      </w:r>
      <w:r w:rsidR="007720AC">
        <w:rPr>
          <w:sz w:val="28"/>
          <w:szCs w:val="28"/>
        </w:rPr>
        <w:t>м</w:t>
      </w:r>
      <w:r w:rsidR="007720AC" w:rsidRPr="00D647FB">
        <w:rPr>
          <w:sz w:val="28"/>
          <w:szCs w:val="28"/>
        </w:rPr>
        <w:t xml:space="preserve"> следующ</w:t>
      </w:r>
      <w:r w:rsidR="00E36F5D">
        <w:rPr>
          <w:sz w:val="28"/>
          <w:szCs w:val="28"/>
        </w:rPr>
        <w:t>и</w:t>
      </w:r>
      <w:r w:rsidR="007720AC" w:rsidRPr="00D647FB">
        <w:rPr>
          <w:sz w:val="28"/>
          <w:szCs w:val="28"/>
        </w:rPr>
        <w:t>е изменени</w:t>
      </w:r>
      <w:r w:rsidR="00E36F5D">
        <w:rPr>
          <w:sz w:val="28"/>
          <w:szCs w:val="28"/>
        </w:rPr>
        <w:t>я</w:t>
      </w:r>
      <w:r w:rsidR="007720AC" w:rsidRPr="00D647FB">
        <w:rPr>
          <w:sz w:val="28"/>
          <w:szCs w:val="28"/>
        </w:rPr>
        <w:t>:</w:t>
      </w:r>
    </w:p>
    <w:p w14:paraId="43E2F673" w14:textId="60EDB519" w:rsidR="00E919A6" w:rsidRPr="00E919A6" w:rsidRDefault="00E36F5D" w:rsidP="00707FD5">
      <w:pPr>
        <w:ind w:firstLine="709"/>
        <w:jc w:val="both"/>
        <w:rPr>
          <w:szCs w:val="28"/>
        </w:rPr>
      </w:pPr>
      <w:bookmarkStart w:id="1" w:name="_Hlk230705868"/>
      <w:r>
        <w:rPr>
          <w:szCs w:val="28"/>
        </w:rPr>
        <w:t xml:space="preserve">1) </w:t>
      </w:r>
      <w:r w:rsidR="007D509C" w:rsidRPr="00E919A6">
        <w:rPr>
          <w:szCs w:val="28"/>
        </w:rPr>
        <w:t xml:space="preserve">дополнить пунктами </w:t>
      </w:r>
      <w:r w:rsidR="00082026" w:rsidRPr="00E919A6">
        <w:rPr>
          <w:szCs w:val="28"/>
        </w:rPr>
        <w:t>1-1, 1-2 следующего содержания: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544"/>
        <w:gridCol w:w="3827"/>
      </w:tblGrid>
      <w:tr w:rsidR="00F60ACB" w:rsidRPr="00082026" w14:paraId="57B2C742" w14:textId="77777777" w:rsidTr="00E919A6">
        <w:tc>
          <w:tcPr>
            <w:tcW w:w="709" w:type="dxa"/>
          </w:tcPr>
          <w:p w14:paraId="75B53562" w14:textId="77777777" w:rsidR="00E919A6" w:rsidRDefault="00082026" w:rsidP="0085300A">
            <w:pPr>
              <w:ind w:right="-112"/>
              <w:jc w:val="both"/>
              <w:rPr>
                <w:sz w:val="22"/>
              </w:rPr>
            </w:pPr>
            <w:bookmarkStart w:id="2" w:name="_Hlk230705989"/>
            <w:bookmarkEnd w:id="1"/>
            <w:r w:rsidRPr="0085300A">
              <w:rPr>
                <w:sz w:val="22"/>
              </w:rPr>
              <w:t xml:space="preserve">№ </w:t>
            </w:r>
          </w:p>
          <w:p w14:paraId="504503D8" w14:textId="15D3B436" w:rsidR="00082026" w:rsidRPr="0085300A" w:rsidRDefault="00082026" w:rsidP="0085300A">
            <w:pPr>
              <w:ind w:right="-112"/>
              <w:jc w:val="both"/>
              <w:rPr>
                <w:sz w:val="22"/>
              </w:rPr>
            </w:pPr>
            <w:r w:rsidRPr="0085300A">
              <w:rPr>
                <w:sz w:val="22"/>
              </w:rPr>
              <w:t>п/п</w:t>
            </w:r>
          </w:p>
        </w:tc>
        <w:tc>
          <w:tcPr>
            <w:tcW w:w="1559" w:type="dxa"/>
          </w:tcPr>
          <w:p w14:paraId="02B14F76" w14:textId="77777777" w:rsidR="00082026" w:rsidRPr="00E919A6" w:rsidRDefault="00082026" w:rsidP="00E919A6">
            <w:pPr>
              <w:pStyle w:val="a4"/>
              <w:ind w:left="0" w:right="-108"/>
              <w:jc w:val="center"/>
            </w:pPr>
            <w:r w:rsidRPr="00E919A6">
              <w:t>Номер статьи Закона Челябинской области</w:t>
            </w:r>
          </w:p>
          <w:p w14:paraId="796169BD" w14:textId="77777777" w:rsidR="00E919A6" w:rsidRPr="00E919A6" w:rsidRDefault="00082026" w:rsidP="00F60ACB">
            <w:pPr>
              <w:pStyle w:val="a4"/>
              <w:ind w:left="0"/>
              <w:jc w:val="center"/>
            </w:pPr>
            <w:r w:rsidRPr="00E919A6">
              <w:t>от 27.05.2010 года</w:t>
            </w:r>
            <w:r w:rsidR="00F60ACB" w:rsidRPr="00E919A6">
              <w:t xml:space="preserve"> </w:t>
            </w:r>
          </w:p>
          <w:p w14:paraId="6E16F8AF" w14:textId="09FAE64A" w:rsidR="00082026" w:rsidRPr="00E919A6" w:rsidRDefault="00082026" w:rsidP="00F60ACB">
            <w:pPr>
              <w:pStyle w:val="a4"/>
              <w:ind w:left="0"/>
              <w:jc w:val="center"/>
            </w:pPr>
            <w:r w:rsidRPr="00E919A6">
              <w:t>№ 584-ЗО</w:t>
            </w:r>
          </w:p>
        </w:tc>
        <w:tc>
          <w:tcPr>
            <w:tcW w:w="3544" w:type="dxa"/>
          </w:tcPr>
          <w:p w14:paraId="024F378E" w14:textId="77777777" w:rsidR="00082026" w:rsidRPr="00E919A6" w:rsidRDefault="00082026" w:rsidP="00F60ACB">
            <w:pPr>
              <w:pStyle w:val="a4"/>
              <w:ind w:left="0" w:firstLine="708"/>
              <w:jc w:val="center"/>
            </w:pPr>
            <w:r w:rsidRPr="00E919A6">
              <w:t>Состав правонарушения, части статьи</w:t>
            </w:r>
          </w:p>
        </w:tc>
        <w:tc>
          <w:tcPr>
            <w:tcW w:w="3827" w:type="dxa"/>
          </w:tcPr>
          <w:p w14:paraId="3412FE4E" w14:textId="77777777" w:rsidR="00082026" w:rsidRPr="00E919A6" w:rsidRDefault="00082026" w:rsidP="00F60ACB">
            <w:pPr>
              <w:pStyle w:val="a4"/>
              <w:ind w:left="0"/>
              <w:jc w:val="center"/>
            </w:pPr>
            <w:r w:rsidRPr="00E919A6"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F60ACB" w:rsidRPr="00082026" w14:paraId="1770233B" w14:textId="77777777" w:rsidTr="00E919A6">
        <w:tc>
          <w:tcPr>
            <w:tcW w:w="709" w:type="dxa"/>
          </w:tcPr>
          <w:p w14:paraId="0093266B" w14:textId="04847316" w:rsidR="00082026" w:rsidRPr="00082026" w:rsidRDefault="00082026" w:rsidP="00CC08F8">
            <w:pPr>
              <w:pStyle w:val="a4"/>
              <w:ind w:left="-819" w:firstLine="743"/>
              <w:jc w:val="center"/>
              <w:rPr>
                <w:szCs w:val="28"/>
              </w:rPr>
            </w:pPr>
            <w:r w:rsidRPr="00082026">
              <w:rPr>
                <w:szCs w:val="28"/>
              </w:rPr>
              <w:t>1</w:t>
            </w:r>
          </w:p>
        </w:tc>
        <w:tc>
          <w:tcPr>
            <w:tcW w:w="1559" w:type="dxa"/>
          </w:tcPr>
          <w:p w14:paraId="28357884" w14:textId="683FBA67" w:rsidR="00082026" w:rsidRPr="00E919A6" w:rsidRDefault="00082026" w:rsidP="00CC08F8">
            <w:pPr>
              <w:pStyle w:val="a4"/>
              <w:ind w:left="0" w:firstLine="708"/>
              <w:jc w:val="center"/>
            </w:pPr>
            <w:r w:rsidRPr="00E919A6">
              <w:t>2</w:t>
            </w:r>
          </w:p>
        </w:tc>
        <w:tc>
          <w:tcPr>
            <w:tcW w:w="3544" w:type="dxa"/>
          </w:tcPr>
          <w:p w14:paraId="265D28C9" w14:textId="6FDEF016" w:rsidR="00082026" w:rsidRPr="00E919A6" w:rsidRDefault="00082026" w:rsidP="00CC08F8">
            <w:pPr>
              <w:pStyle w:val="a4"/>
              <w:ind w:left="0" w:firstLine="708"/>
              <w:jc w:val="center"/>
            </w:pPr>
            <w:r w:rsidRPr="00E919A6">
              <w:t>3</w:t>
            </w:r>
          </w:p>
        </w:tc>
        <w:tc>
          <w:tcPr>
            <w:tcW w:w="3827" w:type="dxa"/>
          </w:tcPr>
          <w:p w14:paraId="5EF27B46" w14:textId="56AD60B2" w:rsidR="00082026" w:rsidRPr="00E919A6" w:rsidRDefault="00082026" w:rsidP="00CC08F8">
            <w:pPr>
              <w:pStyle w:val="a4"/>
              <w:ind w:left="0" w:firstLine="708"/>
              <w:jc w:val="center"/>
            </w:pPr>
            <w:r w:rsidRPr="00E919A6">
              <w:t>4</w:t>
            </w:r>
          </w:p>
        </w:tc>
      </w:tr>
      <w:tr w:rsidR="00F60ACB" w:rsidRPr="00082026" w14:paraId="0E470FF9" w14:textId="77777777" w:rsidTr="00E919A6">
        <w:tc>
          <w:tcPr>
            <w:tcW w:w="709" w:type="dxa"/>
          </w:tcPr>
          <w:p w14:paraId="440454B7" w14:textId="65B7B22B" w:rsidR="00082026" w:rsidRPr="00082026" w:rsidRDefault="00142ED3" w:rsidP="00E919A6">
            <w:pPr>
              <w:pStyle w:val="a4"/>
              <w:ind w:left="0" w:right="-109"/>
              <w:rPr>
                <w:szCs w:val="28"/>
              </w:rPr>
            </w:pPr>
            <w:r>
              <w:rPr>
                <w:szCs w:val="28"/>
              </w:rPr>
              <w:lastRenderedPageBreak/>
              <w:t>«</w:t>
            </w:r>
            <w:r w:rsidR="00F60ACB">
              <w:rPr>
                <w:szCs w:val="28"/>
              </w:rPr>
              <w:t>1-1.</w:t>
            </w:r>
          </w:p>
        </w:tc>
        <w:tc>
          <w:tcPr>
            <w:tcW w:w="1559" w:type="dxa"/>
          </w:tcPr>
          <w:p w14:paraId="3AB6245F" w14:textId="77777777" w:rsidR="00082026" w:rsidRPr="00E919A6" w:rsidRDefault="00082026" w:rsidP="00082026">
            <w:pPr>
              <w:pStyle w:val="a4"/>
              <w:ind w:firstLine="708"/>
              <w:jc w:val="both"/>
            </w:pPr>
          </w:p>
        </w:tc>
        <w:tc>
          <w:tcPr>
            <w:tcW w:w="3544" w:type="dxa"/>
          </w:tcPr>
          <w:p w14:paraId="360768F7" w14:textId="39BCBB0B" w:rsidR="00F60ACB" w:rsidRPr="00E919A6" w:rsidRDefault="00082026" w:rsidP="00E919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E919A6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26940" w:rsidRPr="00E919A6">
              <w:rPr>
                <w:rFonts w:eastAsia="Times New Roman"/>
                <w:sz w:val="24"/>
                <w:szCs w:val="24"/>
                <w:lang w:eastAsia="ru-RU"/>
              </w:rPr>
              <w:t>-1</w:t>
            </w:r>
            <w:r w:rsidRPr="00E919A6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E36F5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60ACB" w:rsidRPr="00E919A6">
              <w:rPr>
                <w:rFonts w:eastAsiaTheme="minorHAnsi"/>
                <w:sz w:val="24"/>
                <w:szCs w:val="24"/>
              </w:rPr>
              <w:t xml:space="preserve">Размещение элементов благоустройства с нарушением установленных </w:t>
            </w:r>
            <w:r w:rsidR="00926940" w:rsidRPr="00E919A6">
              <w:rPr>
                <w:rFonts w:eastAsiaTheme="minorHAnsi"/>
                <w:sz w:val="24"/>
                <w:szCs w:val="24"/>
              </w:rPr>
              <w:t>м</w:t>
            </w:r>
            <w:r w:rsidR="00F60ACB" w:rsidRPr="00E919A6">
              <w:rPr>
                <w:rFonts w:eastAsiaTheme="minorHAnsi"/>
                <w:sz w:val="24"/>
                <w:szCs w:val="24"/>
              </w:rPr>
              <w:t xml:space="preserve">униципальными нормативными правовыми актами требований к удаленности элементов благоустройства от зданий, строений, сооружений, элементов благоустройства, за исключением случаев, когда ответственность за такое нарушение предусмотрена федеральным законодательством, </w:t>
            </w:r>
            <w:hyperlink r:id="rId7" w:history="1">
              <w:r w:rsidR="00F60ACB" w:rsidRPr="00E919A6">
                <w:rPr>
                  <w:rFonts w:eastAsiaTheme="minorHAnsi"/>
                  <w:color w:val="0000FF"/>
                  <w:sz w:val="24"/>
                  <w:szCs w:val="24"/>
                </w:rPr>
                <w:t>частью 14</w:t>
              </w:r>
            </w:hyperlink>
            <w:r w:rsidR="00F60ACB" w:rsidRPr="00E919A6">
              <w:rPr>
                <w:rFonts w:eastAsiaTheme="minorHAnsi"/>
                <w:sz w:val="24"/>
                <w:szCs w:val="24"/>
              </w:rPr>
              <w:t xml:space="preserve"> настоящей статьи</w:t>
            </w:r>
          </w:p>
          <w:p w14:paraId="789E300B" w14:textId="5552A1D2" w:rsidR="00082026" w:rsidRPr="00E919A6" w:rsidRDefault="00082026" w:rsidP="00E919A6">
            <w:pPr>
              <w:pStyle w:val="a4"/>
              <w:ind w:left="0"/>
            </w:pPr>
          </w:p>
        </w:tc>
        <w:tc>
          <w:tcPr>
            <w:tcW w:w="3827" w:type="dxa"/>
          </w:tcPr>
          <w:p w14:paraId="67A60689" w14:textId="14D5F50E" w:rsidR="00082026" w:rsidRPr="00E919A6" w:rsidRDefault="00082026" w:rsidP="00E919A6">
            <w:pPr>
              <w:pStyle w:val="a4"/>
              <w:ind w:left="0"/>
            </w:pPr>
            <w:r w:rsidRPr="00E919A6">
              <w:t>-</w:t>
            </w:r>
            <w:r w:rsidR="00926940" w:rsidRPr="00E919A6">
              <w:t xml:space="preserve"> </w:t>
            </w:r>
            <w:r w:rsidRPr="00E919A6">
              <w:t>первый заместитель Главы Карталинского муниципального округа;</w:t>
            </w:r>
          </w:p>
          <w:p w14:paraId="6755AF60" w14:textId="2E47D57D" w:rsidR="00082026" w:rsidRPr="00E919A6" w:rsidRDefault="00082026" w:rsidP="00E919A6">
            <w:pPr>
              <w:pStyle w:val="a4"/>
              <w:ind w:left="0"/>
            </w:pPr>
            <w:r w:rsidRPr="00E919A6">
              <w:t>-</w:t>
            </w:r>
            <w:r w:rsidR="00926940" w:rsidRPr="00E919A6">
              <w:t xml:space="preserve"> </w:t>
            </w:r>
            <w:r w:rsidRPr="00E919A6">
              <w:t>начальник отдела архитектуры Администрации Карталинского муниципального округа;</w:t>
            </w:r>
          </w:p>
          <w:p w14:paraId="5D35EE82" w14:textId="77777777" w:rsidR="00082026" w:rsidRPr="00E919A6" w:rsidRDefault="00082026" w:rsidP="00E919A6">
            <w:pPr>
              <w:pStyle w:val="a4"/>
              <w:ind w:left="0"/>
            </w:pPr>
            <w:r w:rsidRPr="00E919A6">
              <w:t>- главный специалист отдела архитектуры Администрации Карталинского муниципального округа;</w:t>
            </w:r>
          </w:p>
          <w:p w14:paraId="790BDBFF" w14:textId="77777777" w:rsidR="00082026" w:rsidRPr="00E919A6" w:rsidRDefault="00082026" w:rsidP="00E919A6">
            <w:pPr>
              <w:pStyle w:val="a4"/>
              <w:ind w:left="0"/>
            </w:pPr>
            <w:r w:rsidRPr="00E919A6">
              <w:t>- начальник Управления строительства, инфраструктуры и жилищно-коммунального хозяйства Карталинского муниципального округа;</w:t>
            </w:r>
          </w:p>
          <w:p w14:paraId="5703BF9E" w14:textId="6F26C8FD" w:rsidR="00082026" w:rsidRPr="00E919A6" w:rsidRDefault="00082026" w:rsidP="00E919A6">
            <w:pPr>
              <w:pStyle w:val="a4"/>
              <w:ind w:left="0"/>
            </w:pPr>
            <w:r w:rsidRPr="00E919A6">
              <w:t>-начальник Территориального управления Карталинского муниципального округа;</w:t>
            </w:r>
          </w:p>
          <w:p w14:paraId="45DB0583" w14:textId="77777777" w:rsidR="00082026" w:rsidRPr="00E919A6" w:rsidRDefault="00082026" w:rsidP="00E919A6">
            <w:pPr>
              <w:pStyle w:val="a4"/>
              <w:ind w:left="0"/>
            </w:pPr>
            <w:r w:rsidRPr="00E919A6">
              <w:t>- заместитель начальника Территориального управления Карталинского муниципального округа;</w:t>
            </w:r>
          </w:p>
          <w:p w14:paraId="7E6F48C1" w14:textId="3DF986E0" w:rsidR="00082026" w:rsidRPr="00E919A6" w:rsidRDefault="00082026" w:rsidP="00E919A6">
            <w:pPr>
              <w:pStyle w:val="a4"/>
              <w:ind w:left="0"/>
            </w:pPr>
            <w:r w:rsidRPr="00E919A6">
              <w:t>-начальник территориального отдела Территориального управления Карталинского муниципального округа;</w:t>
            </w:r>
          </w:p>
        </w:tc>
      </w:tr>
      <w:tr w:rsidR="00926940" w:rsidRPr="00082026" w14:paraId="5D5867FC" w14:textId="77777777" w:rsidTr="00E919A6">
        <w:tc>
          <w:tcPr>
            <w:tcW w:w="709" w:type="dxa"/>
          </w:tcPr>
          <w:p w14:paraId="6092DB33" w14:textId="5C78646D" w:rsidR="00926940" w:rsidRDefault="00926940" w:rsidP="00F60ACB">
            <w:pPr>
              <w:pStyle w:val="a4"/>
              <w:ind w:left="0"/>
              <w:rPr>
                <w:szCs w:val="28"/>
              </w:rPr>
            </w:pPr>
            <w:r>
              <w:rPr>
                <w:szCs w:val="28"/>
              </w:rPr>
              <w:t>1-2.</w:t>
            </w:r>
          </w:p>
        </w:tc>
        <w:tc>
          <w:tcPr>
            <w:tcW w:w="1559" w:type="dxa"/>
          </w:tcPr>
          <w:p w14:paraId="7CF016CE" w14:textId="77777777" w:rsidR="00926940" w:rsidRPr="00E919A6" w:rsidRDefault="00926940" w:rsidP="00082026">
            <w:pPr>
              <w:pStyle w:val="a4"/>
              <w:ind w:firstLine="708"/>
              <w:jc w:val="both"/>
            </w:pPr>
          </w:p>
        </w:tc>
        <w:tc>
          <w:tcPr>
            <w:tcW w:w="3544" w:type="dxa"/>
          </w:tcPr>
          <w:p w14:paraId="5A718481" w14:textId="77777777" w:rsidR="00926940" w:rsidRPr="00E919A6" w:rsidRDefault="00926940" w:rsidP="00E919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E919A6">
              <w:rPr>
                <w:rFonts w:eastAsiaTheme="minorHAnsi"/>
                <w:sz w:val="24"/>
                <w:szCs w:val="24"/>
              </w:rPr>
              <w:t xml:space="preserve">1-2. Размещение элементов благоустройства с нарушением установленных муниципальными нормативными правовыми актами требований к внешнему виду элементов благоустройства (геометрическим параметрам, конструкции, применяемым материалам, окраске, цветовому решению), за исключением случаев, когда ответственность за такое нарушение предусмотрена федеральным законодательством, </w:t>
            </w:r>
            <w:hyperlink r:id="rId8" w:history="1">
              <w:r w:rsidRPr="00E919A6">
                <w:rPr>
                  <w:rFonts w:eastAsiaTheme="minorHAnsi"/>
                  <w:color w:val="0000FF"/>
                  <w:sz w:val="24"/>
                  <w:szCs w:val="24"/>
                </w:rPr>
                <w:t>частью 2</w:t>
              </w:r>
            </w:hyperlink>
            <w:r w:rsidRPr="00E919A6">
              <w:rPr>
                <w:rFonts w:eastAsiaTheme="minorHAnsi"/>
                <w:sz w:val="24"/>
                <w:szCs w:val="24"/>
              </w:rPr>
              <w:t xml:space="preserve"> настоящей статьи</w:t>
            </w:r>
          </w:p>
          <w:p w14:paraId="21A7D087" w14:textId="77777777" w:rsidR="00926940" w:rsidRPr="00E919A6" w:rsidRDefault="00926940" w:rsidP="00E919A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4B17FA0F" w14:textId="77777777" w:rsidR="0085300A" w:rsidRPr="00E919A6" w:rsidRDefault="0085300A" w:rsidP="00E919A6">
            <w:pPr>
              <w:pStyle w:val="a4"/>
              <w:ind w:left="0"/>
            </w:pPr>
            <w:r w:rsidRPr="00E919A6">
              <w:t>- первый заместитель Главы Карталинского муниципального округа;</w:t>
            </w:r>
          </w:p>
          <w:p w14:paraId="71E0EA50" w14:textId="77777777" w:rsidR="0085300A" w:rsidRPr="00E919A6" w:rsidRDefault="0085300A" w:rsidP="00E919A6">
            <w:pPr>
              <w:pStyle w:val="a4"/>
              <w:ind w:left="0"/>
            </w:pPr>
            <w:r w:rsidRPr="00E919A6">
              <w:t>- начальник отдела архитектуры Администрации Карталинского муниципального округа;</w:t>
            </w:r>
          </w:p>
          <w:p w14:paraId="5C89E93C" w14:textId="77777777" w:rsidR="0085300A" w:rsidRPr="00E919A6" w:rsidRDefault="0085300A" w:rsidP="00E919A6">
            <w:pPr>
              <w:pStyle w:val="a4"/>
              <w:ind w:left="0"/>
            </w:pPr>
            <w:r w:rsidRPr="00E919A6">
              <w:t>- главный специалист отдела архитектуры Администрации Карталинского муниципального округа;</w:t>
            </w:r>
          </w:p>
          <w:p w14:paraId="31C58B79" w14:textId="77777777" w:rsidR="0085300A" w:rsidRPr="00E919A6" w:rsidRDefault="0085300A" w:rsidP="00E919A6">
            <w:pPr>
              <w:pStyle w:val="a4"/>
              <w:ind w:left="0"/>
            </w:pPr>
            <w:r w:rsidRPr="00E919A6">
              <w:t>- начальник Управления строительства, инфраструктуры и жилищно-коммунального хозяйства Карталинского муниципального округа;</w:t>
            </w:r>
          </w:p>
          <w:p w14:paraId="02847149" w14:textId="77777777" w:rsidR="0085300A" w:rsidRPr="00E919A6" w:rsidRDefault="0085300A" w:rsidP="00E919A6">
            <w:pPr>
              <w:pStyle w:val="a4"/>
              <w:ind w:left="0"/>
            </w:pPr>
            <w:r w:rsidRPr="00E919A6">
              <w:t>-начальник Территориального управления Карталинского муниципального округа;</w:t>
            </w:r>
          </w:p>
          <w:p w14:paraId="2DFAA635" w14:textId="77777777" w:rsidR="0085300A" w:rsidRPr="00E919A6" w:rsidRDefault="0085300A" w:rsidP="00E919A6">
            <w:pPr>
              <w:pStyle w:val="a4"/>
              <w:ind w:left="0"/>
            </w:pPr>
            <w:r w:rsidRPr="00E919A6">
              <w:t>- заместитель начальника Территориального управления Карталинского муниципального округа;</w:t>
            </w:r>
          </w:p>
          <w:p w14:paraId="3DF78FE7" w14:textId="136BD66E" w:rsidR="00926940" w:rsidRPr="00E919A6" w:rsidRDefault="0085300A" w:rsidP="00E919A6">
            <w:pPr>
              <w:pStyle w:val="a4"/>
              <w:ind w:left="0"/>
            </w:pPr>
            <w:r w:rsidRPr="00E919A6">
              <w:t>-начальник территориального отдела Территориального управления Карталинского муниципального округа;</w:t>
            </w:r>
            <w:r w:rsidR="00142ED3" w:rsidRPr="00E919A6">
              <w:t>»</w:t>
            </w:r>
          </w:p>
        </w:tc>
      </w:tr>
    </w:tbl>
    <w:bookmarkEnd w:id="2"/>
    <w:p w14:paraId="5FAF71D4" w14:textId="5C2D0C4B" w:rsidR="003319F8" w:rsidRPr="00E919A6" w:rsidRDefault="00E36F5D" w:rsidP="00E919A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3319F8" w:rsidRPr="00E919A6">
        <w:rPr>
          <w:szCs w:val="28"/>
        </w:rPr>
        <w:t>в пункте 10 столбец 3 изложить в следующей редакции:</w:t>
      </w:r>
    </w:p>
    <w:p w14:paraId="6D83DDC4" w14:textId="573910A5" w:rsidR="00E919A6" w:rsidRDefault="003319F8" w:rsidP="00E36F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 xml:space="preserve">«10. </w:t>
      </w:r>
      <w:r>
        <w:rPr>
          <w:rFonts w:eastAsiaTheme="minorHAnsi"/>
          <w:szCs w:val="28"/>
        </w:rPr>
        <w:t xml:space="preserve"> Оставление механических транспортных средств и (или) прицепов к ним на газонах, озелененных территориях, детских и спортивных площадках, а также их стоянка, препятствующая вывозу коммунальных отходов, не связанные с нарушением правил стоянки и остановки транспортных средств и не повлекшие нарушения экологических, санитарно-эпидемиологических требований, установленных федеральным законодательством»</w:t>
      </w:r>
      <w:r w:rsidR="00E36F5D">
        <w:rPr>
          <w:rFonts w:eastAsiaTheme="minorHAnsi"/>
          <w:szCs w:val="28"/>
        </w:rPr>
        <w:t>;</w:t>
      </w:r>
      <w:r>
        <w:rPr>
          <w:rFonts w:eastAsiaTheme="minorHAnsi"/>
          <w:szCs w:val="28"/>
        </w:rPr>
        <w:t xml:space="preserve"> </w:t>
      </w:r>
    </w:p>
    <w:p w14:paraId="47CEDEA4" w14:textId="1E2D4134" w:rsidR="0085300A" w:rsidRPr="00E919A6" w:rsidRDefault="00E36F5D" w:rsidP="00E36F5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 xml:space="preserve">3) </w:t>
      </w:r>
      <w:r w:rsidR="0085300A">
        <w:rPr>
          <w:szCs w:val="28"/>
        </w:rPr>
        <w:t>дополнить пунктами 1</w:t>
      </w:r>
      <w:r w:rsidR="00183CFD">
        <w:rPr>
          <w:szCs w:val="28"/>
        </w:rPr>
        <w:t>8-1</w:t>
      </w:r>
      <w:r w:rsidR="00DD06CA">
        <w:rPr>
          <w:szCs w:val="28"/>
        </w:rPr>
        <w:t xml:space="preserve"> -</w:t>
      </w:r>
      <w:r w:rsidR="00183CFD">
        <w:rPr>
          <w:szCs w:val="28"/>
        </w:rPr>
        <w:t xml:space="preserve"> 18-3</w:t>
      </w:r>
      <w:r w:rsidR="0085300A">
        <w:rPr>
          <w:szCs w:val="28"/>
        </w:rPr>
        <w:t xml:space="preserve"> следующего содержания: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544"/>
        <w:gridCol w:w="3685"/>
      </w:tblGrid>
      <w:tr w:rsidR="0085300A" w:rsidRPr="00082026" w14:paraId="73564BCE" w14:textId="77777777" w:rsidTr="00E36F5D">
        <w:tc>
          <w:tcPr>
            <w:tcW w:w="709" w:type="dxa"/>
          </w:tcPr>
          <w:p w14:paraId="6B2A56A6" w14:textId="77777777" w:rsidR="00E919A6" w:rsidRDefault="0085300A" w:rsidP="00E919A6">
            <w:pPr>
              <w:ind w:right="-112" w:hanging="110"/>
              <w:jc w:val="center"/>
              <w:rPr>
                <w:sz w:val="22"/>
              </w:rPr>
            </w:pPr>
            <w:r w:rsidRPr="0085300A">
              <w:rPr>
                <w:sz w:val="22"/>
              </w:rPr>
              <w:t>№</w:t>
            </w:r>
          </w:p>
          <w:p w14:paraId="1E89DEA1" w14:textId="4F2A6BCB" w:rsidR="0085300A" w:rsidRPr="0085300A" w:rsidRDefault="0085300A" w:rsidP="00E919A6">
            <w:pPr>
              <w:ind w:right="-112" w:hanging="110"/>
              <w:jc w:val="center"/>
              <w:rPr>
                <w:sz w:val="22"/>
              </w:rPr>
            </w:pPr>
            <w:r w:rsidRPr="0085300A">
              <w:rPr>
                <w:sz w:val="22"/>
              </w:rPr>
              <w:t>п/п</w:t>
            </w:r>
          </w:p>
        </w:tc>
        <w:tc>
          <w:tcPr>
            <w:tcW w:w="1701" w:type="dxa"/>
          </w:tcPr>
          <w:p w14:paraId="2A2E9371" w14:textId="77777777" w:rsidR="0085300A" w:rsidRPr="00082026" w:rsidRDefault="0085300A" w:rsidP="00D2537E">
            <w:pPr>
              <w:pStyle w:val="a4"/>
              <w:ind w:left="0"/>
              <w:jc w:val="center"/>
              <w:rPr>
                <w:szCs w:val="28"/>
              </w:rPr>
            </w:pPr>
            <w:r w:rsidRPr="00082026">
              <w:rPr>
                <w:szCs w:val="28"/>
              </w:rPr>
              <w:t>Номер статьи Закона Челябинской области</w:t>
            </w:r>
          </w:p>
          <w:p w14:paraId="67A0416D" w14:textId="77777777" w:rsidR="00E919A6" w:rsidRDefault="0085300A" w:rsidP="00D2537E">
            <w:pPr>
              <w:pStyle w:val="a4"/>
              <w:ind w:left="0"/>
              <w:jc w:val="center"/>
              <w:rPr>
                <w:szCs w:val="28"/>
              </w:rPr>
            </w:pPr>
            <w:r w:rsidRPr="00082026">
              <w:rPr>
                <w:szCs w:val="28"/>
              </w:rPr>
              <w:t>от 27.05.2010 года</w:t>
            </w:r>
            <w:r>
              <w:rPr>
                <w:szCs w:val="28"/>
              </w:rPr>
              <w:t xml:space="preserve"> </w:t>
            </w:r>
          </w:p>
          <w:p w14:paraId="57DB1E6E" w14:textId="12B5E85F" w:rsidR="0085300A" w:rsidRPr="00F60ACB" w:rsidRDefault="0085300A" w:rsidP="00D2537E">
            <w:pPr>
              <w:pStyle w:val="a4"/>
              <w:ind w:left="0"/>
              <w:jc w:val="center"/>
              <w:rPr>
                <w:szCs w:val="28"/>
              </w:rPr>
            </w:pPr>
            <w:r w:rsidRPr="00F60ACB">
              <w:rPr>
                <w:szCs w:val="28"/>
              </w:rPr>
              <w:t>№ 584-ЗО</w:t>
            </w:r>
          </w:p>
        </w:tc>
        <w:tc>
          <w:tcPr>
            <w:tcW w:w="3544" w:type="dxa"/>
          </w:tcPr>
          <w:p w14:paraId="0C2B4DA3" w14:textId="77777777" w:rsidR="0085300A" w:rsidRPr="00082026" w:rsidRDefault="0085300A" w:rsidP="00D2537E">
            <w:pPr>
              <w:pStyle w:val="a4"/>
              <w:ind w:left="0" w:firstLine="708"/>
              <w:jc w:val="center"/>
              <w:rPr>
                <w:szCs w:val="28"/>
              </w:rPr>
            </w:pPr>
            <w:r w:rsidRPr="00082026">
              <w:rPr>
                <w:szCs w:val="28"/>
              </w:rPr>
              <w:t>Состав правонарушения, части статьи</w:t>
            </w:r>
          </w:p>
        </w:tc>
        <w:tc>
          <w:tcPr>
            <w:tcW w:w="3685" w:type="dxa"/>
          </w:tcPr>
          <w:p w14:paraId="744E1A5D" w14:textId="77777777" w:rsidR="0085300A" w:rsidRPr="00082026" w:rsidRDefault="0085300A" w:rsidP="00D2537E">
            <w:pPr>
              <w:pStyle w:val="a4"/>
              <w:ind w:left="0"/>
              <w:jc w:val="center"/>
              <w:rPr>
                <w:szCs w:val="28"/>
              </w:rPr>
            </w:pPr>
            <w:r w:rsidRPr="00082026">
              <w:rPr>
                <w:szCs w:val="28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E919A6" w:rsidRPr="00082026" w14:paraId="6723019C" w14:textId="77777777" w:rsidTr="00E36F5D">
        <w:tc>
          <w:tcPr>
            <w:tcW w:w="709" w:type="dxa"/>
          </w:tcPr>
          <w:p w14:paraId="038B349A" w14:textId="4501B4E2" w:rsidR="00E919A6" w:rsidRPr="0085300A" w:rsidRDefault="00E919A6" w:rsidP="00E919A6">
            <w:pPr>
              <w:ind w:right="-112" w:hanging="11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0E6D988B" w14:textId="6D851B90" w:rsidR="00E919A6" w:rsidRPr="00082026" w:rsidRDefault="00E919A6" w:rsidP="00D2537E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4" w:type="dxa"/>
          </w:tcPr>
          <w:p w14:paraId="1D81C080" w14:textId="267F5EDF" w:rsidR="00E919A6" w:rsidRPr="00082026" w:rsidRDefault="00E919A6" w:rsidP="00D2537E">
            <w:pPr>
              <w:pStyle w:val="a4"/>
              <w:ind w:left="0" w:firstLine="7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15C2A43A" w14:textId="7F6758B7" w:rsidR="00E919A6" w:rsidRPr="00082026" w:rsidRDefault="00E919A6" w:rsidP="00D2537E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85300A" w:rsidRPr="00082026" w14:paraId="25BB623B" w14:textId="77777777" w:rsidTr="00E36F5D">
        <w:tc>
          <w:tcPr>
            <w:tcW w:w="709" w:type="dxa"/>
          </w:tcPr>
          <w:p w14:paraId="225A1683" w14:textId="5CE1C072" w:rsidR="0085300A" w:rsidRPr="00082026" w:rsidRDefault="00142ED3" w:rsidP="00E36F5D">
            <w:pPr>
              <w:pStyle w:val="a4"/>
              <w:ind w:left="0" w:right="-102" w:hanging="11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183CFD">
              <w:rPr>
                <w:szCs w:val="28"/>
              </w:rPr>
              <w:t>18</w:t>
            </w:r>
            <w:r w:rsidR="00E919A6">
              <w:rPr>
                <w:szCs w:val="28"/>
              </w:rPr>
              <w:t>-</w:t>
            </w:r>
            <w:r w:rsidR="00183CFD">
              <w:rPr>
                <w:szCs w:val="28"/>
              </w:rPr>
              <w:t>1</w:t>
            </w:r>
            <w:r w:rsidR="00E36F5D"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751E5BFB" w14:textId="77777777" w:rsidR="0085300A" w:rsidRPr="00082026" w:rsidRDefault="0085300A" w:rsidP="00D2537E">
            <w:pPr>
              <w:pStyle w:val="a4"/>
              <w:ind w:firstLine="708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14:paraId="79A4215D" w14:textId="068A15B9" w:rsidR="006A20FA" w:rsidRDefault="006A20FA" w:rsidP="00E919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19. Размещение средств индивидуальной мобильности владельцами средств индивидуальной мобильности в местах, в которых размещение таких средств не допускается </w:t>
            </w:r>
          </w:p>
          <w:p w14:paraId="3F618B49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</w:p>
        </w:tc>
        <w:tc>
          <w:tcPr>
            <w:tcW w:w="3685" w:type="dxa"/>
          </w:tcPr>
          <w:p w14:paraId="1C294AEF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082026">
              <w:rPr>
                <w:szCs w:val="28"/>
              </w:rPr>
              <w:t>первый заместитель Главы Карталинского муниципального округа;</w:t>
            </w:r>
          </w:p>
          <w:p w14:paraId="3F44A14D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-начальник Территориального управления Карталинского муниципального округа;</w:t>
            </w:r>
          </w:p>
          <w:p w14:paraId="46ECCB7F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 заместитель начальника Территориального управления Карталинского муниципального округа;</w:t>
            </w:r>
          </w:p>
          <w:p w14:paraId="05479212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-начальник территориального отдела Территориального управления Карталинского муниципального округа;</w:t>
            </w:r>
          </w:p>
        </w:tc>
      </w:tr>
      <w:tr w:rsidR="0085300A" w:rsidRPr="00082026" w14:paraId="2543DADF" w14:textId="77777777" w:rsidTr="00E36F5D">
        <w:tc>
          <w:tcPr>
            <w:tcW w:w="709" w:type="dxa"/>
          </w:tcPr>
          <w:p w14:paraId="20B432EC" w14:textId="3A0B8A41" w:rsidR="0085300A" w:rsidRDefault="00183CFD" w:rsidP="00762677">
            <w:pPr>
              <w:pStyle w:val="a4"/>
              <w:ind w:left="0" w:hanging="110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E919A6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E36F5D"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3C125822" w14:textId="77777777" w:rsidR="0085300A" w:rsidRPr="00082026" w:rsidRDefault="0085300A" w:rsidP="00D2537E">
            <w:pPr>
              <w:pStyle w:val="a4"/>
              <w:ind w:firstLine="708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14:paraId="0BC4EF7D" w14:textId="7A701CBD" w:rsidR="00EA7943" w:rsidRDefault="00EA7943" w:rsidP="00E919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20. Оставление средств индивидуальной мобильности в местах, в которых размещение средств индивидуальной мобильности не допускается</w:t>
            </w:r>
          </w:p>
          <w:p w14:paraId="77519211" w14:textId="77777777" w:rsidR="0085300A" w:rsidRPr="00082026" w:rsidRDefault="0085300A" w:rsidP="00E919A6">
            <w:pPr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F5D81ED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082026">
              <w:rPr>
                <w:szCs w:val="28"/>
              </w:rPr>
              <w:t>первый заместитель Главы Карталинского муниципального округа;</w:t>
            </w:r>
          </w:p>
          <w:p w14:paraId="5CF00FA2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-начальник Территориального управления Карталинского муниципального округа;</w:t>
            </w:r>
          </w:p>
          <w:p w14:paraId="00949DF6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 заместитель начальника Территориального управления Карталинского муниципального округа;</w:t>
            </w:r>
          </w:p>
          <w:p w14:paraId="607C8D41" w14:textId="77777777" w:rsidR="0085300A" w:rsidRPr="00082026" w:rsidRDefault="0085300A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-начальник территориального отдела Территориального управления Карталинского муниципального округа;</w:t>
            </w:r>
          </w:p>
        </w:tc>
      </w:tr>
      <w:tr w:rsidR="00EA7943" w:rsidRPr="00082026" w14:paraId="77A1C7EE" w14:textId="77777777" w:rsidTr="00E36F5D">
        <w:tc>
          <w:tcPr>
            <w:tcW w:w="709" w:type="dxa"/>
          </w:tcPr>
          <w:p w14:paraId="1D410512" w14:textId="434066A1" w:rsidR="00EA7943" w:rsidRDefault="00183CFD" w:rsidP="00762677">
            <w:pPr>
              <w:pStyle w:val="a4"/>
              <w:ind w:left="0" w:hanging="110"/>
              <w:rPr>
                <w:szCs w:val="28"/>
              </w:rPr>
            </w:pPr>
            <w:r>
              <w:rPr>
                <w:szCs w:val="28"/>
              </w:rPr>
              <w:t>18-3</w:t>
            </w:r>
            <w:r w:rsidR="00E36F5D"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626C4C25" w14:textId="77777777" w:rsidR="00EA7943" w:rsidRPr="00082026" w:rsidRDefault="00EA7943" w:rsidP="00D2537E">
            <w:pPr>
              <w:pStyle w:val="a4"/>
              <w:ind w:firstLine="708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14:paraId="1200C27E" w14:textId="42320476" w:rsidR="00EA7943" w:rsidRDefault="00EA7943" w:rsidP="00EA79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21. Передвижение на средствах индивидуальной мобильности по территориям общего пользования, предназначенным и используемым для отдыха, туризма, занятий физической </w:t>
            </w:r>
            <w:r>
              <w:rPr>
                <w:rFonts w:eastAsiaTheme="minorHAnsi"/>
                <w:sz w:val="24"/>
                <w:szCs w:val="24"/>
              </w:rPr>
              <w:lastRenderedPageBreak/>
              <w:t xml:space="preserve">культурой и спортом (скверы, парки, городские сады, набережные, пляжи и иные территории), в отношении которых муниципальным нормативным правовым актом установлен запрет на передвижение на средствах индивидуальной мобильности, не повлекшее нарушения требований к движению лиц, использующих для передвижения средства индивидуальной мобильности, установленных федеральным законодательством </w:t>
            </w:r>
          </w:p>
          <w:p w14:paraId="6FB201A7" w14:textId="77777777" w:rsidR="00EA7943" w:rsidRPr="00926940" w:rsidRDefault="00EA7943" w:rsidP="00EA79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35529E" w14:textId="77777777" w:rsidR="00EA7943" w:rsidRPr="00082026" w:rsidRDefault="00EA7943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lastRenderedPageBreak/>
              <w:t>-</w:t>
            </w:r>
            <w:r>
              <w:rPr>
                <w:szCs w:val="28"/>
              </w:rPr>
              <w:t xml:space="preserve"> </w:t>
            </w:r>
            <w:r w:rsidRPr="00082026">
              <w:rPr>
                <w:szCs w:val="28"/>
              </w:rPr>
              <w:t>первый заместитель Главы Карталинского муниципального округа;</w:t>
            </w:r>
          </w:p>
          <w:p w14:paraId="28AF6911" w14:textId="77777777" w:rsidR="00EA7943" w:rsidRPr="00082026" w:rsidRDefault="00EA7943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-начальник Территориального управления Карталинского муниципального округа;</w:t>
            </w:r>
          </w:p>
          <w:p w14:paraId="6C5E79B4" w14:textId="77777777" w:rsidR="00EA7943" w:rsidRPr="00082026" w:rsidRDefault="00EA7943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lastRenderedPageBreak/>
              <w:t>- заместитель начальника Территориального управления Карталинского муниципального округа;</w:t>
            </w:r>
          </w:p>
          <w:p w14:paraId="1AF6582F" w14:textId="16755C8A" w:rsidR="00EA7943" w:rsidRPr="00082026" w:rsidRDefault="00EA7943" w:rsidP="00E919A6">
            <w:pPr>
              <w:pStyle w:val="a4"/>
              <w:ind w:left="0"/>
              <w:rPr>
                <w:szCs w:val="28"/>
              </w:rPr>
            </w:pPr>
            <w:r w:rsidRPr="00082026">
              <w:rPr>
                <w:szCs w:val="28"/>
              </w:rPr>
              <w:t>-начальник территориального отдела Территориального управления Карталинского муниципального округа;</w:t>
            </w:r>
            <w:r w:rsidR="00142ED3">
              <w:rPr>
                <w:szCs w:val="28"/>
              </w:rPr>
              <w:t>»</w:t>
            </w:r>
          </w:p>
        </w:tc>
      </w:tr>
    </w:tbl>
    <w:p w14:paraId="7BEB3494" w14:textId="4A10B966" w:rsidR="007720AC" w:rsidRPr="00C0749F" w:rsidRDefault="00BB7C45" w:rsidP="00E919A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720AC" w:rsidRPr="00C0749F">
        <w:rPr>
          <w:szCs w:val="28"/>
        </w:rPr>
        <w:t xml:space="preserve">. Разместить настоящее  постановление на официальном сайте </w:t>
      </w:r>
      <w:r w:rsidR="0005168A">
        <w:rPr>
          <w:szCs w:val="28"/>
        </w:rPr>
        <w:t>А</w:t>
      </w:r>
      <w:r w:rsidR="007720AC">
        <w:rPr>
          <w:szCs w:val="28"/>
        </w:rPr>
        <w:t xml:space="preserve">дминистрации </w:t>
      </w:r>
      <w:r w:rsidR="007720AC" w:rsidRPr="00C0749F">
        <w:rPr>
          <w:szCs w:val="28"/>
        </w:rPr>
        <w:t xml:space="preserve">Карталинского муниципального </w:t>
      </w:r>
      <w:r w:rsidR="0005168A">
        <w:rPr>
          <w:szCs w:val="28"/>
        </w:rPr>
        <w:t>округа</w:t>
      </w:r>
      <w:r w:rsidR="00E919A6">
        <w:rPr>
          <w:szCs w:val="28"/>
        </w:rPr>
        <w:t xml:space="preserve"> Челябинской области</w:t>
      </w:r>
      <w:r w:rsidR="007720AC" w:rsidRPr="00C0749F">
        <w:rPr>
          <w:szCs w:val="28"/>
        </w:rPr>
        <w:t>.</w:t>
      </w:r>
    </w:p>
    <w:p w14:paraId="094D06BB" w14:textId="768DD7BE" w:rsidR="007720AC" w:rsidRDefault="007720AC" w:rsidP="00E919A6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0749F">
        <w:rPr>
          <w:szCs w:val="28"/>
        </w:rPr>
        <w:t xml:space="preserve">. </w:t>
      </w:r>
      <w:bookmarkStart w:id="3" w:name="_Hlk230704289"/>
      <w:r w:rsidRPr="00C0749F">
        <w:rPr>
          <w:szCs w:val="28"/>
        </w:rPr>
        <w:t xml:space="preserve">Контроль за выполнением </w:t>
      </w:r>
      <w:r>
        <w:rPr>
          <w:szCs w:val="28"/>
        </w:rPr>
        <w:t>настоящего</w:t>
      </w:r>
      <w:r w:rsidRPr="00C0749F">
        <w:rPr>
          <w:szCs w:val="28"/>
        </w:rPr>
        <w:t xml:space="preserve"> постановления возложить на </w:t>
      </w:r>
      <w:r w:rsidR="0005168A">
        <w:rPr>
          <w:szCs w:val="28"/>
        </w:rPr>
        <w:t xml:space="preserve">первого </w:t>
      </w:r>
      <w:r w:rsidRPr="00C0749F">
        <w:rPr>
          <w:szCs w:val="28"/>
        </w:rPr>
        <w:t xml:space="preserve">заместителя </w:t>
      </w:r>
      <w:r w:rsidR="0005168A">
        <w:rPr>
          <w:szCs w:val="28"/>
        </w:rPr>
        <w:t>Г</w:t>
      </w:r>
      <w:r w:rsidRPr="00C0749F">
        <w:rPr>
          <w:szCs w:val="28"/>
        </w:rPr>
        <w:t xml:space="preserve">лавы Карталинского муниципального </w:t>
      </w:r>
      <w:r w:rsidR="0005168A">
        <w:rPr>
          <w:szCs w:val="28"/>
        </w:rPr>
        <w:t>округа</w:t>
      </w:r>
      <w:r w:rsidR="00E919A6">
        <w:rPr>
          <w:szCs w:val="28"/>
        </w:rPr>
        <w:t xml:space="preserve">             </w:t>
      </w:r>
      <w:r>
        <w:rPr>
          <w:szCs w:val="28"/>
        </w:rPr>
        <w:t xml:space="preserve"> </w:t>
      </w:r>
      <w:r w:rsidR="0005168A">
        <w:rPr>
          <w:szCs w:val="28"/>
        </w:rPr>
        <w:t>Сапкова С.Ю.</w:t>
      </w:r>
    </w:p>
    <w:p w14:paraId="5645A523" w14:textId="77777777" w:rsidR="00142ED3" w:rsidRPr="00C0749F" w:rsidRDefault="00142ED3" w:rsidP="007720AC">
      <w:pPr>
        <w:jc w:val="both"/>
        <w:rPr>
          <w:szCs w:val="28"/>
        </w:rPr>
      </w:pPr>
    </w:p>
    <w:bookmarkEnd w:id="3"/>
    <w:p w14:paraId="6B07FC3D" w14:textId="77777777" w:rsidR="007720AC" w:rsidRDefault="007720AC" w:rsidP="007720AC">
      <w:pPr>
        <w:jc w:val="both"/>
        <w:rPr>
          <w:szCs w:val="28"/>
        </w:rPr>
      </w:pPr>
      <w:r w:rsidRPr="00C0749F">
        <w:rPr>
          <w:szCs w:val="28"/>
        </w:rPr>
        <w:t xml:space="preserve"> </w:t>
      </w:r>
    </w:p>
    <w:p w14:paraId="2C6494DE" w14:textId="278E3EDB" w:rsidR="007720AC" w:rsidRPr="00C0749F" w:rsidRDefault="007720AC" w:rsidP="007720AC">
      <w:pPr>
        <w:jc w:val="both"/>
        <w:rPr>
          <w:szCs w:val="28"/>
        </w:rPr>
      </w:pPr>
      <w:r w:rsidRPr="00C0749F">
        <w:rPr>
          <w:szCs w:val="28"/>
        </w:rPr>
        <w:t>Глава</w:t>
      </w:r>
      <w:r w:rsidR="00E919A6">
        <w:rPr>
          <w:szCs w:val="28"/>
        </w:rPr>
        <w:t xml:space="preserve">    </w:t>
      </w:r>
      <w:r w:rsidRPr="00C0749F">
        <w:rPr>
          <w:szCs w:val="28"/>
        </w:rPr>
        <w:t xml:space="preserve"> Карталинского </w:t>
      </w:r>
    </w:p>
    <w:p w14:paraId="71A38D4A" w14:textId="77777777" w:rsidR="009353D5" w:rsidRDefault="007720AC" w:rsidP="007720AC">
      <w:pPr>
        <w:jc w:val="both"/>
        <w:rPr>
          <w:szCs w:val="28"/>
        </w:rPr>
      </w:pPr>
      <w:r w:rsidRPr="00C0749F">
        <w:rPr>
          <w:szCs w:val="28"/>
        </w:rPr>
        <w:t xml:space="preserve">муниципального </w:t>
      </w:r>
      <w:r w:rsidR="009353D5">
        <w:rPr>
          <w:szCs w:val="28"/>
        </w:rPr>
        <w:t>округа</w:t>
      </w:r>
    </w:p>
    <w:p w14:paraId="29AFC0EC" w14:textId="2DA52F8D" w:rsidR="007720AC" w:rsidRDefault="009353D5" w:rsidP="007720AC">
      <w:pPr>
        <w:jc w:val="both"/>
        <w:rPr>
          <w:szCs w:val="28"/>
        </w:rPr>
      </w:pPr>
      <w:r>
        <w:rPr>
          <w:szCs w:val="28"/>
        </w:rPr>
        <w:t xml:space="preserve">Челябинской области </w:t>
      </w:r>
      <w:r>
        <w:rPr>
          <w:szCs w:val="28"/>
        </w:rPr>
        <w:tab/>
      </w:r>
      <w:r w:rsidR="007720AC" w:rsidRPr="00C0749F">
        <w:rPr>
          <w:szCs w:val="28"/>
        </w:rPr>
        <w:tab/>
      </w:r>
      <w:r w:rsidR="007720AC" w:rsidRPr="00C0749F">
        <w:rPr>
          <w:szCs w:val="28"/>
        </w:rPr>
        <w:tab/>
      </w:r>
      <w:r w:rsidR="007720AC" w:rsidRPr="00C0749F">
        <w:rPr>
          <w:szCs w:val="28"/>
        </w:rPr>
        <w:tab/>
      </w:r>
      <w:r w:rsidR="007720AC" w:rsidRPr="00C0749F">
        <w:rPr>
          <w:szCs w:val="28"/>
        </w:rPr>
        <w:tab/>
      </w:r>
      <w:r w:rsidR="007720AC" w:rsidRPr="00C0749F">
        <w:rPr>
          <w:szCs w:val="28"/>
        </w:rPr>
        <w:tab/>
      </w:r>
      <w:r w:rsidR="007720AC" w:rsidRPr="00C0749F">
        <w:rPr>
          <w:szCs w:val="28"/>
        </w:rPr>
        <w:tab/>
      </w:r>
      <w:r w:rsidR="007720AC" w:rsidRPr="00C0749F">
        <w:rPr>
          <w:szCs w:val="28"/>
        </w:rPr>
        <w:tab/>
      </w:r>
      <w:r w:rsidR="00E919A6">
        <w:rPr>
          <w:szCs w:val="28"/>
        </w:rPr>
        <w:t xml:space="preserve">    </w:t>
      </w:r>
      <w:r w:rsidR="007720AC">
        <w:rPr>
          <w:szCs w:val="28"/>
        </w:rPr>
        <w:t>А.Г. Вдовин</w:t>
      </w:r>
    </w:p>
    <w:p w14:paraId="6860A461" w14:textId="5E8F0B62" w:rsidR="009353D5" w:rsidRDefault="009353D5" w:rsidP="007720AC">
      <w:pPr>
        <w:jc w:val="both"/>
        <w:rPr>
          <w:szCs w:val="28"/>
        </w:rPr>
      </w:pPr>
    </w:p>
    <w:p w14:paraId="30B488E4" w14:textId="18F467F3" w:rsidR="009353D5" w:rsidRDefault="009353D5" w:rsidP="007720AC">
      <w:pPr>
        <w:jc w:val="both"/>
        <w:rPr>
          <w:szCs w:val="28"/>
        </w:rPr>
      </w:pPr>
    </w:p>
    <w:p w14:paraId="734495F0" w14:textId="29390F07" w:rsidR="009353D5" w:rsidRDefault="009353D5" w:rsidP="007720AC">
      <w:pPr>
        <w:jc w:val="both"/>
        <w:rPr>
          <w:szCs w:val="28"/>
        </w:rPr>
      </w:pPr>
    </w:p>
    <w:p w14:paraId="0D023652" w14:textId="28EA92CD" w:rsidR="009353D5" w:rsidRDefault="009353D5" w:rsidP="007720AC">
      <w:pPr>
        <w:jc w:val="both"/>
        <w:rPr>
          <w:szCs w:val="28"/>
        </w:rPr>
      </w:pPr>
    </w:p>
    <w:p w14:paraId="4A0E7FFD" w14:textId="2950EB9F" w:rsidR="009353D5" w:rsidRDefault="009353D5" w:rsidP="007720AC">
      <w:pPr>
        <w:jc w:val="both"/>
        <w:rPr>
          <w:szCs w:val="28"/>
        </w:rPr>
      </w:pPr>
    </w:p>
    <w:p w14:paraId="206BFD05" w14:textId="69D65C84" w:rsidR="009353D5" w:rsidRDefault="009353D5" w:rsidP="007720AC">
      <w:pPr>
        <w:jc w:val="both"/>
        <w:rPr>
          <w:szCs w:val="28"/>
        </w:rPr>
      </w:pPr>
    </w:p>
    <w:p w14:paraId="5FA81A87" w14:textId="4F0EA06F" w:rsidR="009353D5" w:rsidRDefault="009353D5" w:rsidP="007720AC">
      <w:pPr>
        <w:jc w:val="both"/>
        <w:rPr>
          <w:szCs w:val="28"/>
        </w:rPr>
      </w:pPr>
    </w:p>
    <w:p w14:paraId="7F2D91AB" w14:textId="123A5B0A" w:rsidR="009353D5" w:rsidRDefault="009353D5" w:rsidP="007720AC">
      <w:pPr>
        <w:jc w:val="both"/>
        <w:rPr>
          <w:szCs w:val="28"/>
        </w:rPr>
      </w:pPr>
    </w:p>
    <w:p w14:paraId="63C3434E" w14:textId="55B04ACD" w:rsidR="009353D5" w:rsidRDefault="009353D5" w:rsidP="007720AC">
      <w:pPr>
        <w:jc w:val="both"/>
        <w:rPr>
          <w:szCs w:val="28"/>
        </w:rPr>
      </w:pPr>
    </w:p>
    <w:p w14:paraId="67326ED7" w14:textId="14D31C2E" w:rsidR="00707FD5" w:rsidRDefault="00707FD5" w:rsidP="007720AC">
      <w:pPr>
        <w:jc w:val="both"/>
        <w:rPr>
          <w:szCs w:val="28"/>
        </w:rPr>
      </w:pPr>
    </w:p>
    <w:p w14:paraId="01ECBDAC" w14:textId="7235225C" w:rsidR="00707FD5" w:rsidRDefault="00707FD5" w:rsidP="007720AC">
      <w:pPr>
        <w:jc w:val="both"/>
        <w:rPr>
          <w:szCs w:val="28"/>
        </w:rPr>
      </w:pPr>
    </w:p>
    <w:p w14:paraId="7B740A13" w14:textId="2DB365FA" w:rsidR="00707FD5" w:rsidRDefault="00707FD5" w:rsidP="007720AC">
      <w:pPr>
        <w:jc w:val="both"/>
        <w:rPr>
          <w:szCs w:val="28"/>
        </w:rPr>
      </w:pPr>
    </w:p>
    <w:p w14:paraId="565BF106" w14:textId="203A5EC7" w:rsidR="00707FD5" w:rsidRDefault="00707FD5" w:rsidP="007720AC">
      <w:pPr>
        <w:jc w:val="both"/>
        <w:rPr>
          <w:szCs w:val="28"/>
        </w:rPr>
      </w:pPr>
    </w:p>
    <w:p w14:paraId="7A52CBD6" w14:textId="5562BEE3" w:rsidR="00707FD5" w:rsidRDefault="00707FD5" w:rsidP="007720AC">
      <w:pPr>
        <w:jc w:val="both"/>
        <w:rPr>
          <w:szCs w:val="28"/>
        </w:rPr>
      </w:pPr>
    </w:p>
    <w:p w14:paraId="4841E4E7" w14:textId="22F754FA" w:rsidR="00707FD5" w:rsidRDefault="00707FD5" w:rsidP="007720AC">
      <w:pPr>
        <w:jc w:val="both"/>
        <w:rPr>
          <w:szCs w:val="28"/>
        </w:rPr>
      </w:pPr>
    </w:p>
    <w:p w14:paraId="0583B33F" w14:textId="288022BF" w:rsidR="00707FD5" w:rsidRDefault="00707FD5" w:rsidP="007720AC">
      <w:pPr>
        <w:jc w:val="both"/>
        <w:rPr>
          <w:szCs w:val="28"/>
        </w:rPr>
      </w:pPr>
    </w:p>
    <w:p w14:paraId="56C1CF54" w14:textId="77777777" w:rsidR="00707FD5" w:rsidRDefault="00707FD5" w:rsidP="007720AC">
      <w:pPr>
        <w:jc w:val="both"/>
        <w:rPr>
          <w:szCs w:val="28"/>
        </w:rPr>
      </w:pPr>
    </w:p>
    <w:p w14:paraId="597DB705" w14:textId="46E324C4" w:rsidR="00E919A6" w:rsidRDefault="00E919A6" w:rsidP="007720AC">
      <w:pPr>
        <w:jc w:val="both"/>
        <w:rPr>
          <w:szCs w:val="28"/>
        </w:rPr>
      </w:pPr>
    </w:p>
    <w:p w14:paraId="1306525D" w14:textId="7492877C" w:rsidR="00E919A6" w:rsidRDefault="00E919A6" w:rsidP="007720AC">
      <w:pPr>
        <w:jc w:val="both"/>
        <w:rPr>
          <w:szCs w:val="28"/>
        </w:rPr>
      </w:pPr>
    </w:p>
    <w:sectPr w:rsidR="00E919A6" w:rsidSect="00CC08F8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9C199" w14:textId="77777777" w:rsidR="00D50A74" w:rsidRDefault="00D50A74" w:rsidP="00CC08F8">
      <w:r>
        <w:separator/>
      </w:r>
    </w:p>
  </w:endnote>
  <w:endnote w:type="continuationSeparator" w:id="0">
    <w:p w14:paraId="21C0ECC3" w14:textId="77777777" w:rsidR="00D50A74" w:rsidRDefault="00D50A74" w:rsidP="00CC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5F5A" w14:textId="77777777" w:rsidR="00D50A74" w:rsidRDefault="00D50A74" w:rsidP="00CC08F8">
      <w:r>
        <w:separator/>
      </w:r>
    </w:p>
  </w:footnote>
  <w:footnote w:type="continuationSeparator" w:id="0">
    <w:p w14:paraId="5A90EE20" w14:textId="77777777" w:rsidR="00D50A74" w:rsidRDefault="00D50A74" w:rsidP="00CC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6129538"/>
      <w:docPartObj>
        <w:docPartGallery w:val="Page Numbers (Top of Page)"/>
        <w:docPartUnique/>
      </w:docPartObj>
    </w:sdtPr>
    <w:sdtEndPr/>
    <w:sdtContent>
      <w:p w14:paraId="372F3808" w14:textId="79F02DAA" w:rsidR="00CC08F8" w:rsidRDefault="00CC08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A6CFE" w14:textId="77777777" w:rsidR="00CC08F8" w:rsidRDefault="00CC08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6E4"/>
    <w:multiLevelType w:val="hybridMultilevel"/>
    <w:tmpl w:val="CBD08E54"/>
    <w:lvl w:ilvl="0" w:tplc="2BEEC46A">
      <w:start w:val="1"/>
      <w:numFmt w:val="decimal"/>
      <w:lvlText w:val="%1-"/>
      <w:lvlJc w:val="left"/>
      <w:pPr>
        <w:ind w:left="6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3" w:hanging="360"/>
      </w:pPr>
    </w:lvl>
    <w:lvl w:ilvl="2" w:tplc="0419001B" w:tentative="1">
      <w:start w:val="1"/>
      <w:numFmt w:val="lowerRoman"/>
      <w:lvlText w:val="%3."/>
      <w:lvlJc w:val="right"/>
      <w:pPr>
        <w:ind w:left="8023" w:hanging="180"/>
      </w:pPr>
    </w:lvl>
    <w:lvl w:ilvl="3" w:tplc="0419000F" w:tentative="1">
      <w:start w:val="1"/>
      <w:numFmt w:val="decimal"/>
      <w:lvlText w:val="%4."/>
      <w:lvlJc w:val="left"/>
      <w:pPr>
        <w:ind w:left="8743" w:hanging="360"/>
      </w:pPr>
    </w:lvl>
    <w:lvl w:ilvl="4" w:tplc="04190019" w:tentative="1">
      <w:start w:val="1"/>
      <w:numFmt w:val="lowerLetter"/>
      <w:lvlText w:val="%5."/>
      <w:lvlJc w:val="left"/>
      <w:pPr>
        <w:ind w:left="9463" w:hanging="360"/>
      </w:pPr>
    </w:lvl>
    <w:lvl w:ilvl="5" w:tplc="0419001B" w:tentative="1">
      <w:start w:val="1"/>
      <w:numFmt w:val="lowerRoman"/>
      <w:lvlText w:val="%6."/>
      <w:lvlJc w:val="right"/>
      <w:pPr>
        <w:ind w:left="10183" w:hanging="180"/>
      </w:pPr>
    </w:lvl>
    <w:lvl w:ilvl="6" w:tplc="0419000F" w:tentative="1">
      <w:start w:val="1"/>
      <w:numFmt w:val="decimal"/>
      <w:lvlText w:val="%7."/>
      <w:lvlJc w:val="left"/>
      <w:pPr>
        <w:ind w:left="10903" w:hanging="360"/>
      </w:pPr>
    </w:lvl>
    <w:lvl w:ilvl="7" w:tplc="04190019" w:tentative="1">
      <w:start w:val="1"/>
      <w:numFmt w:val="lowerLetter"/>
      <w:lvlText w:val="%8."/>
      <w:lvlJc w:val="left"/>
      <w:pPr>
        <w:ind w:left="11623" w:hanging="360"/>
      </w:pPr>
    </w:lvl>
    <w:lvl w:ilvl="8" w:tplc="0419001B" w:tentative="1">
      <w:start w:val="1"/>
      <w:numFmt w:val="lowerRoman"/>
      <w:lvlText w:val="%9."/>
      <w:lvlJc w:val="right"/>
      <w:pPr>
        <w:ind w:left="12343" w:hanging="180"/>
      </w:pPr>
    </w:lvl>
  </w:abstractNum>
  <w:abstractNum w:abstractNumId="1" w15:restartNumberingAfterBreak="0">
    <w:nsid w:val="428F258C"/>
    <w:multiLevelType w:val="hybridMultilevel"/>
    <w:tmpl w:val="70803770"/>
    <w:lvl w:ilvl="0" w:tplc="ED2C618A">
      <w:start w:val="1"/>
      <w:numFmt w:val="decimal"/>
      <w:lvlText w:val="%1"/>
      <w:lvlJc w:val="left"/>
      <w:pPr>
        <w:ind w:left="6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3" w:hanging="360"/>
      </w:pPr>
    </w:lvl>
    <w:lvl w:ilvl="2" w:tplc="0419001B" w:tentative="1">
      <w:start w:val="1"/>
      <w:numFmt w:val="lowerRoman"/>
      <w:lvlText w:val="%3."/>
      <w:lvlJc w:val="right"/>
      <w:pPr>
        <w:ind w:left="8023" w:hanging="180"/>
      </w:pPr>
    </w:lvl>
    <w:lvl w:ilvl="3" w:tplc="0419000F" w:tentative="1">
      <w:start w:val="1"/>
      <w:numFmt w:val="decimal"/>
      <w:lvlText w:val="%4."/>
      <w:lvlJc w:val="left"/>
      <w:pPr>
        <w:ind w:left="8743" w:hanging="360"/>
      </w:pPr>
    </w:lvl>
    <w:lvl w:ilvl="4" w:tplc="04190019" w:tentative="1">
      <w:start w:val="1"/>
      <w:numFmt w:val="lowerLetter"/>
      <w:lvlText w:val="%5."/>
      <w:lvlJc w:val="left"/>
      <w:pPr>
        <w:ind w:left="9463" w:hanging="360"/>
      </w:pPr>
    </w:lvl>
    <w:lvl w:ilvl="5" w:tplc="0419001B" w:tentative="1">
      <w:start w:val="1"/>
      <w:numFmt w:val="lowerRoman"/>
      <w:lvlText w:val="%6."/>
      <w:lvlJc w:val="right"/>
      <w:pPr>
        <w:ind w:left="10183" w:hanging="180"/>
      </w:pPr>
    </w:lvl>
    <w:lvl w:ilvl="6" w:tplc="0419000F" w:tentative="1">
      <w:start w:val="1"/>
      <w:numFmt w:val="decimal"/>
      <w:lvlText w:val="%7."/>
      <w:lvlJc w:val="left"/>
      <w:pPr>
        <w:ind w:left="10903" w:hanging="360"/>
      </w:pPr>
    </w:lvl>
    <w:lvl w:ilvl="7" w:tplc="04190019" w:tentative="1">
      <w:start w:val="1"/>
      <w:numFmt w:val="lowerLetter"/>
      <w:lvlText w:val="%8."/>
      <w:lvlJc w:val="left"/>
      <w:pPr>
        <w:ind w:left="11623" w:hanging="360"/>
      </w:pPr>
    </w:lvl>
    <w:lvl w:ilvl="8" w:tplc="0419001B" w:tentative="1">
      <w:start w:val="1"/>
      <w:numFmt w:val="lowerRoman"/>
      <w:lvlText w:val="%9."/>
      <w:lvlJc w:val="right"/>
      <w:pPr>
        <w:ind w:left="12343" w:hanging="180"/>
      </w:pPr>
    </w:lvl>
  </w:abstractNum>
  <w:abstractNum w:abstractNumId="2" w15:restartNumberingAfterBreak="0">
    <w:nsid w:val="43E44715"/>
    <w:multiLevelType w:val="hybridMultilevel"/>
    <w:tmpl w:val="E9424C40"/>
    <w:lvl w:ilvl="0" w:tplc="FFFFFFFF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3" w:hanging="360"/>
      </w:pPr>
    </w:lvl>
    <w:lvl w:ilvl="2" w:tplc="FFFFFFFF" w:tentative="1">
      <w:start w:val="1"/>
      <w:numFmt w:val="lowerRoman"/>
      <w:lvlText w:val="%3."/>
      <w:lvlJc w:val="right"/>
      <w:pPr>
        <w:ind w:left="2583" w:hanging="180"/>
      </w:pPr>
    </w:lvl>
    <w:lvl w:ilvl="3" w:tplc="FFFFFFFF" w:tentative="1">
      <w:start w:val="1"/>
      <w:numFmt w:val="decimal"/>
      <w:lvlText w:val="%4."/>
      <w:lvlJc w:val="left"/>
      <w:pPr>
        <w:ind w:left="3303" w:hanging="360"/>
      </w:pPr>
    </w:lvl>
    <w:lvl w:ilvl="4" w:tplc="FFFFFFFF" w:tentative="1">
      <w:start w:val="1"/>
      <w:numFmt w:val="lowerLetter"/>
      <w:lvlText w:val="%5."/>
      <w:lvlJc w:val="left"/>
      <w:pPr>
        <w:ind w:left="4023" w:hanging="360"/>
      </w:pPr>
    </w:lvl>
    <w:lvl w:ilvl="5" w:tplc="FFFFFFFF" w:tentative="1">
      <w:start w:val="1"/>
      <w:numFmt w:val="lowerRoman"/>
      <w:lvlText w:val="%6."/>
      <w:lvlJc w:val="right"/>
      <w:pPr>
        <w:ind w:left="4743" w:hanging="180"/>
      </w:pPr>
    </w:lvl>
    <w:lvl w:ilvl="6" w:tplc="FFFFFFFF" w:tentative="1">
      <w:start w:val="1"/>
      <w:numFmt w:val="decimal"/>
      <w:lvlText w:val="%7."/>
      <w:lvlJc w:val="left"/>
      <w:pPr>
        <w:ind w:left="5463" w:hanging="360"/>
      </w:pPr>
    </w:lvl>
    <w:lvl w:ilvl="7" w:tplc="FFFFFFFF" w:tentative="1">
      <w:start w:val="1"/>
      <w:numFmt w:val="lowerLetter"/>
      <w:lvlText w:val="%8."/>
      <w:lvlJc w:val="left"/>
      <w:pPr>
        <w:ind w:left="6183" w:hanging="360"/>
      </w:pPr>
    </w:lvl>
    <w:lvl w:ilvl="8" w:tplc="FFFFFFFF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5BED4F81"/>
    <w:multiLevelType w:val="hybridMultilevel"/>
    <w:tmpl w:val="65F0434E"/>
    <w:lvl w:ilvl="0" w:tplc="402656CA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604511B7"/>
    <w:multiLevelType w:val="hybridMultilevel"/>
    <w:tmpl w:val="558067A2"/>
    <w:lvl w:ilvl="0" w:tplc="F118C56C">
      <w:start w:val="1"/>
      <w:numFmt w:val="decimal"/>
      <w:lvlText w:val="%1."/>
      <w:lvlJc w:val="left"/>
      <w:pPr>
        <w:ind w:left="203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8E74252"/>
    <w:multiLevelType w:val="hybridMultilevel"/>
    <w:tmpl w:val="6AE66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30776"/>
    <w:multiLevelType w:val="hybridMultilevel"/>
    <w:tmpl w:val="91C4729E"/>
    <w:lvl w:ilvl="0" w:tplc="75944B14">
      <w:start w:val="1"/>
      <w:numFmt w:val="decimal"/>
      <w:lvlText w:val="%1-"/>
      <w:lvlJc w:val="left"/>
      <w:pPr>
        <w:ind w:left="6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3" w:hanging="360"/>
      </w:pPr>
    </w:lvl>
    <w:lvl w:ilvl="2" w:tplc="0419001B" w:tentative="1">
      <w:start w:val="1"/>
      <w:numFmt w:val="lowerRoman"/>
      <w:lvlText w:val="%3."/>
      <w:lvlJc w:val="right"/>
      <w:pPr>
        <w:ind w:left="8023" w:hanging="180"/>
      </w:pPr>
    </w:lvl>
    <w:lvl w:ilvl="3" w:tplc="0419000F" w:tentative="1">
      <w:start w:val="1"/>
      <w:numFmt w:val="decimal"/>
      <w:lvlText w:val="%4."/>
      <w:lvlJc w:val="left"/>
      <w:pPr>
        <w:ind w:left="8743" w:hanging="360"/>
      </w:pPr>
    </w:lvl>
    <w:lvl w:ilvl="4" w:tplc="04190019" w:tentative="1">
      <w:start w:val="1"/>
      <w:numFmt w:val="lowerLetter"/>
      <w:lvlText w:val="%5."/>
      <w:lvlJc w:val="left"/>
      <w:pPr>
        <w:ind w:left="9463" w:hanging="360"/>
      </w:pPr>
    </w:lvl>
    <w:lvl w:ilvl="5" w:tplc="0419001B" w:tentative="1">
      <w:start w:val="1"/>
      <w:numFmt w:val="lowerRoman"/>
      <w:lvlText w:val="%6."/>
      <w:lvlJc w:val="right"/>
      <w:pPr>
        <w:ind w:left="10183" w:hanging="180"/>
      </w:pPr>
    </w:lvl>
    <w:lvl w:ilvl="6" w:tplc="0419000F" w:tentative="1">
      <w:start w:val="1"/>
      <w:numFmt w:val="decimal"/>
      <w:lvlText w:val="%7."/>
      <w:lvlJc w:val="left"/>
      <w:pPr>
        <w:ind w:left="10903" w:hanging="360"/>
      </w:pPr>
    </w:lvl>
    <w:lvl w:ilvl="7" w:tplc="04190019" w:tentative="1">
      <w:start w:val="1"/>
      <w:numFmt w:val="lowerLetter"/>
      <w:lvlText w:val="%8."/>
      <w:lvlJc w:val="left"/>
      <w:pPr>
        <w:ind w:left="11623" w:hanging="360"/>
      </w:pPr>
    </w:lvl>
    <w:lvl w:ilvl="8" w:tplc="0419001B" w:tentative="1">
      <w:start w:val="1"/>
      <w:numFmt w:val="lowerRoman"/>
      <w:lvlText w:val="%9."/>
      <w:lvlJc w:val="right"/>
      <w:pPr>
        <w:ind w:left="12343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F1"/>
    <w:rsid w:val="0003239B"/>
    <w:rsid w:val="0005168A"/>
    <w:rsid w:val="00082026"/>
    <w:rsid w:val="000D5B29"/>
    <w:rsid w:val="000E337F"/>
    <w:rsid w:val="00142ED3"/>
    <w:rsid w:val="00183CFD"/>
    <w:rsid w:val="0024181C"/>
    <w:rsid w:val="003319F8"/>
    <w:rsid w:val="0033657E"/>
    <w:rsid w:val="00341CCF"/>
    <w:rsid w:val="00365E37"/>
    <w:rsid w:val="003E43F1"/>
    <w:rsid w:val="00581F78"/>
    <w:rsid w:val="006A20FA"/>
    <w:rsid w:val="006E6685"/>
    <w:rsid w:val="00707FD5"/>
    <w:rsid w:val="00762677"/>
    <w:rsid w:val="007720AC"/>
    <w:rsid w:val="007D509C"/>
    <w:rsid w:val="0080677A"/>
    <w:rsid w:val="0083441F"/>
    <w:rsid w:val="0085300A"/>
    <w:rsid w:val="0085391D"/>
    <w:rsid w:val="008E4BD6"/>
    <w:rsid w:val="008E4C3D"/>
    <w:rsid w:val="00923EDB"/>
    <w:rsid w:val="00926940"/>
    <w:rsid w:val="009353D5"/>
    <w:rsid w:val="009711D2"/>
    <w:rsid w:val="009E56DD"/>
    <w:rsid w:val="00A50456"/>
    <w:rsid w:val="00AC4BBB"/>
    <w:rsid w:val="00AF43BF"/>
    <w:rsid w:val="00BB7C45"/>
    <w:rsid w:val="00C12A81"/>
    <w:rsid w:val="00CC08F8"/>
    <w:rsid w:val="00CF5FF1"/>
    <w:rsid w:val="00D04821"/>
    <w:rsid w:val="00D50A74"/>
    <w:rsid w:val="00D647FB"/>
    <w:rsid w:val="00D70251"/>
    <w:rsid w:val="00D86431"/>
    <w:rsid w:val="00DD06CA"/>
    <w:rsid w:val="00E36F5D"/>
    <w:rsid w:val="00E919A6"/>
    <w:rsid w:val="00EA7943"/>
    <w:rsid w:val="00F270F6"/>
    <w:rsid w:val="00F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C0E9"/>
  <w15:chartTrackingRefBased/>
  <w15:docId w15:val="{3142F455-C9A9-41B1-96A8-DF0ED301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37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3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2A81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title2">
    <w:name w:val="title_2"/>
    <w:basedOn w:val="a"/>
    <w:rsid w:val="0083441F"/>
    <w:pPr>
      <w:spacing w:before="100" w:beforeAutospacing="1" w:after="100" w:afterAutospacing="1"/>
      <w:ind w:firstLine="225"/>
      <w:jc w:val="center"/>
    </w:pPr>
    <w:rPr>
      <w:rFonts w:ascii="Arial" w:eastAsia="Times New Roman" w:hAnsi="Arial" w:cs="Arial"/>
      <w:b/>
      <w:bCs/>
      <w:i/>
      <w:iCs/>
      <w:color w:val="333333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CC0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8F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C0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8F8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C08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8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238353&amp;dst=1004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38353&amp;dst=100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23</cp:revision>
  <cp:lastPrinted>2026-06-01T06:57:00Z</cp:lastPrinted>
  <dcterms:created xsi:type="dcterms:W3CDTF">2023-06-15T05:26:00Z</dcterms:created>
  <dcterms:modified xsi:type="dcterms:W3CDTF">2026-06-04T10:46:00Z</dcterms:modified>
</cp:coreProperties>
</file>